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A1FEF" w14:textId="77777777" w:rsidR="00F64851" w:rsidRDefault="00F64851"/>
    <w:p w14:paraId="0F1815C1" w14:textId="77777777" w:rsidR="00F64851" w:rsidRDefault="00F64851"/>
    <w:p w14:paraId="2A073F64" w14:textId="77777777" w:rsidR="00F64851" w:rsidRDefault="00F64851"/>
    <w:p w14:paraId="7317B498" w14:textId="77777777" w:rsidR="00F64851" w:rsidRDefault="00F64851"/>
    <w:p w14:paraId="6F78202E" w14:textId="77777777" w:rsidR="00F64851" w:rsidRDefault="00F64851"/>
    <w:p w14:paraId="6E777361" w14:textId="77777777" w:rsidR="00F64851" w:rsidRDefault="00E972D4">
      <w:r>
        <w:rPr>
          <w:b/>
          <w:color w:val="1C5CAB"/>
          <w:sz w:val="56"/>
        </w:rPr>
        <w:t>Geoquímica de rocas a escala mundial</w:t>
      </w:r>
    </w:p>
    <w:p w14:paraId="77923504" w14:textId="77777777" w:rsidR="00F64851" w:rsidRDefault="00E972D4">
      <w:r>
        <w:rPr>
          <w:color w:val="52514E"/>
          <w:sz w:val="28"/>
        </w:rPr>
        <w:t>Estadística y machine learning sobre 159.760 análisis de roca total de EarthChem PetDB</w:t>
      </w:r>
    </w:p>
    <w:p w14:paraId="3F08C022" w14:textId="77777777" w:rsidR="00F64851" w:rsidRDefault="00E972D4">
      <w:r>
        <w:rPr>
          <w:i/>
        </w:rPr>
        <w:t>Informe del proyecto: la base de datos, la estadística descriptiva y la documentación técnica de cómo se construyó todo, incluida la página web.</w:t>
      </w:r>
    </w:p>
    <w:p w14:paraId="4DBF9E8F" w14:textId="77777777" w:rsidR="00F64851" w:rsidRDefault="00F64851"/>
    <w:p w14:paraId="4B32B55B" w14:textId="77777777" w:rsidR="00F64851" w:rsidRDefault="00F64851"/>
    <w:p w14:paraId="736442FD" w14:textId="77777777" w:rsidR="00F64851" w:rsidRDefault="00F64851"/>
    <w:p w14:paraId="686AE96E" w14:textId="77777777" w:rsidR="00F64851" w:rsidRDefault="00E972D4">
      <w:r>
        <w:rPr>
          <w:b/>
        </w:rPr>
        <w:t>Universidad Central del Ecuador</w:t>
      </w:r>
    </w:p>
    <w:p w14:paraId="688A152C" w14:textId="77777777" w:rsidR="00F64851" w:rsidRDefault="00E972D4">
      <w:r>
        <w:t>Facultad de Ingeniería en Geología, Minas, Petróleos y Ambiental (FIGEMPA) · Carrera de Ingeniería en Minas</w:t>
      </w:r>
    </w:p>
    <w:p w14:paraId="145B2EA0" w14:textId="77777777" w:rsidR="00F64851" w:rsidRDefault="00E972D4">
      <w:r>
        <w:t>Asignatura: Estadística y Probabilidades · Docente: Dr. Christian Mejía E., Ph.D.</w:t>
      </w:r>
    </w:p>
    <w:p w14:paraId="09186A59" w14:textId="77777777" w:rsidR="00F64851" w:rsidRDefault="00F64851"/>
    <w:p w14:paraId="08B490FB" w14:textId="77777777" w:rsidR="00F64851" w:rsidRDefault="00E972D4">
      <w:r>
        <w:rPr>
          <w:b/>
        </w:rPr>
        <w:t>Integrantes</w:t>
      </w:r>
    </w:p>
    <w:p w14:paraId="122AACF3" w14:textId="77777777" w:rsidR="00F64851" w:rsidRDefault="00E972D4">
      <w:r>
        <w:t>Cristoffer Joel Rumiguano Chariguaman</w:t>
      </w:r>
    </w:p>
    <w:p w14:paraId="0A39AFDC" w14:textId="77777777" w:rsidR="00F64851" w:rsidRDefault="00E972D4">
      <w:r>
        <w:t>Ana Gabriela Fernández Chuquimarca</w:t>
      </w:r>
    </w:p>
    <w:p w14:paraId="621C4CA2" w14:textId="77777777" w:rsidR="00F64851" w:rsidRDefault="00E972D4">
      <w:r>
        <w:t>Evelyn Maritza Bustamante Armijos</w:t>
      </w:r>
    </w:p>
    <w:p w14:paraId="72B4C827" w14:textId="77777777" w:rsidR="00F64851" w:rsidRDefault="00E972D4">
      <w:r>
        <w:t>Jessica Jaqueline Haro Simba</w:t>
      </w:r>
    </w:p>
    <w:p w14:paraId="1C6F7030" w14:textId="77777777" w:rsidR="00F64851" w:rsidRDefault="00F64851"/>
    <w:p w14:paraId="7A2FAA31" w14:textId="77777777" w:rsidR="00F64851" w:rsidRDefault="00E972D4">
      <w:r>
        <w:t xml:space="preserve">Sitio web: </w:t>
      </w:r>
      <w:r>
        <w:rPr>
          <w:rFonts w:ascii="Consolas" w:hAnsi="Consolas"/>
          <w:sz w:val="19"/>
        </w:rPr>
        <w:t>https://crisrumiguano-art.github.io/geoquimica-earthchem-ml/</w:t>
      </w:r>
    </w:p>
    <w:p w14:paraId="11A101F4" w14:textId="77777777" w:rsidR="00F64851" w:rsidRDefault="00E972D4">
      <w:r>
        <w:t xml:space="preserve">Repositorio: </w:t>
      </w:r>
      <w:r>
        <w:rPr>
          <w:rFonts w:ascii="Consolas" w:hAnsi="Consolas"/>
          <w:sz w:val="19"/>
        </w:rPr>
        <w:t>https://github.com/crisrumiguano-art/geoquimica-earthchem-ml</w:t>
      </w:r>
    </w:p>
    <w:p w14:paraId="68D4B3B2" w14:textId="77777777" w:rsidR="00F64851" w:rsidRDefault="00E972D4">
      <w:r>
        <w:t>Quito, octubre de 2026</w:t>
      </w:r>
    </w:p>
    <w:p w14:paraId="42FEAD7F" w14:textId="77777777" w:rsidR="00F64851" w:rsidRDefault="00E972D4">
      <w:r>
        <w:br w:type="page"/>
      </w:r>
    </w:p>
    <w:p w14:paraId="3F52C850" w14:textId="77777777" w:rsidR="00F64851" w:rsidRDefault="00E972D4">
      <w:r>
        <w:rPr>
          <w:b/>
          <w:color w:val="1C5CAB"/>
          <w:sz w:val="34"/>
        </w:rPr>
        <w:lastRenderedPageBreak/>
        <w:t>Contenido</w:t>
      </w:r>
    </w:p>
    <w:p w14:paraId="110DFE76" w14:textId="18A7A68E" w:rsidR="00B26720" w:rsidRDefault="00E972D4">
      <w:pPr>
        <w:pStyle w:val="TDC1"/>
        <w:tabs>
          <w:tab w:val="right" w:leader="dot" w:pos="9288"/>
        </w:tabs>
        <w:rPr>
          <w:noProof/>
        </w:rPr>
      </w:pPr>
      <w:r>
        <w:fldChar w:fldCharType="begin"/>
      </w:r>
      <w:r>
        <w:instrText>TOC \o "1-2" \h \z \u</w:instrText>
      </w:r>
      <w:r>
        <w:fldChar w:fldCharType="separate"/>
      </w:r>
      <w:hyperlink w:anchor="_Toc242992762" w:history="1">
        <w:r w:rsidR="00B26720" w:rsidRPr="00513249">
          <w:rPr>
            <w:rStyle w:val="Hipervnculo"/>
            <w:noProof/>
          </w:rPr>
          <w:t>Guía rápida para el equipo</w:t>
        </w:r>
        <w:r w:rsidR="00B26720">
          <w:rPr>
            <w:noProof/>
            <w:webHidden/>
          </w:rPr>
          <w:tab/>
        </w:r>
        <w:r w:rsidR="00B26720">
          <w:rPr>
            <w:noProof/>
            <w:webHidden/>
          </w:rPr>
          <w:fldChar w:fldCharType="begin"/>
        </w:r>
        <w:r w:rsidR="00B26720">
          <w:rPr>
            <w:noProof/>
            <w:webHidden/>
          </w:rPr>
          <w:instrText xml:space="preserve"> PAGEREF _Toc242992762 \h </w:instrText>
        </w:r>
        <w:r w:rsidR="00B26720">
          <w:rPr>
            <w:noProof/>
            <w:webHidden/>
          </w:rPr>
        </w:r>
        <w:r w:rsidR="00B26720">
          <w:rPr>
            <w:noProof/>
            <w:webHidden/>
          </w:rPr>
          <w:fldChar w:fldCharType="separate"/>
        </w:r>
        <w:r w:rsidR="00B26720">
          <w:rPr>
            <w:noProof/>
            <w:webHidden/>
          </w:rPr>
          <w:t>3</w:t>
        </w:r>
        <w:r w:rsidR="00B26720">
          <w:rPr>
            <w:noProof/>
            <w:webHidden/>
          </w:rPr>
          <w:fldChar w:fldCharType="end"/>
        </w:r>
      </w:hyperlink>
    </w:p>
    <w:p w14:paraId="60E7BE12" w14:textId="7E0F2E84" w:rsidR="00B26720" w:rsidRDefault="00B26720">
      <w:pPr>
        <w:pStyle w:val="TDC2"/>
        <w:tabs>
          <w:tab w:val="right" w:leader="dot" w:pos="9288"/>
        </w:tabs>
        <w:rPr>
          <w:noProof/>
        </w:rPr>
      </w:pPr>
      <w:hyperlink w:anchor="_Toc242992763" w:history="1">
        <w:r w:rsidRPr="00513249">
          <w:rPr>
            <w:rStyle w:val="Hipervnculo"/>
            <w:noProof/>
          </w:rPr>
          <w:t>Dónde está cada cosa</w:t>
        </w:r>
        <w:r>
          <w:rPr>
            <w:noProof/>
            <w:webHidden/>
          </w:rPr>
          <w:tab/>
        </w:r>
        <w:r>
          <w:rPr>
            <w:noProof/>
            <w:webHidden/>
          </w:rPr>
          <w:fldChar w:fldCharType="begin"/>
        </w:r>
        <w:r>
          <w:rPr>
            <w:noProof/>
            <w:webHidden/>
          </w:rPr>
          <w:instrText xml:space="preserve"> PAGEREF _Toc242992763 \h </w:instrText>
        </w:r>
        <w:r>
          <w:rPr>
            <w:noProof/>
            <w:webHidden/>
          </w:rPr>
        </w:r>
        <w:r>
          <w:rPr>
            <w:noProof/>
            <w:webHidden/>
          </w:rPr>
          <w:fldChar w:fldCharType="separate"/>
        </w:r>
        <w:r>
          <w:rPr>
            <w:noProof/>
            <w:webHidden/>
          </w:rPr>
          <w:t>3</w:t>
        </w:r>
        <w:r>
          <w:rPr>
            <w:noProof/>
            <w:webHidden/>
          </w:rPr>
          <w:fldChar w:fldCharType="end"/>
        </w:r>
      </w:hyperlink>
    </w:p>
    <w:p w14:paraId="3573A423" w14:textId="510BBEA1" w:rsidR="00B26720" w:rsidRDefault="00B26720">
      <w:pPr>
        <w:pStyle w:val="TDC2"/>
        <w:tabs>
          <w:tab w:val="right" w:leader="dot" w:pos="9288"/>
        </w:tabs>
        <w:rPr>
          <w:noProof/>
        </w:rPr>
      </w:pPr>
      <w:hyperlink w:anchor="_Toc242992764" w:history="1">
        <w:r w:rsidRPr="00513249">
          <w:rPr>
            <w:rStyle w:val="Hipervnculo"/>
            <w:noProof/>
          </w:rPr>
          <w:t>Qué tiene la página web</w:t>
        </w:r>
        <w:r>
          <w:rPr>
            <w:noProof/>
            <w:webHidden/>
          </w:rPr>
          <w:tab/>
        </w:r>
        <w:r>
          <w:rPr>
            <w:noProof/>
            <w:webHidden/>
          </w:rPr>
          <w:fldChar w:fldCharType="begin"/>
        </w:r>
        <w:r>
          <w:rPr>
            <w:noProof/>
            <w:webHidden/>
          </w:rPr>
          <w:instrText xml:space="preserve"> PAGEREF _Toc242992764 \h </w:instrText>
        </w:r>
        <w:r>
          <w:rPr>
            <w:noProof/>
            <w:webHidden/>
          </w:rPr>
        </w:r>
        <w:r>
          <w:rPr>
            <w:noProof/>
            <w:webHidden/>
          </w:rPr>
          <w:fldChar w:fldCharType="separate"/>
        </w:r>
        <w:r>
          <w:rPr>
            <w:noProof/>
            <w:webHidden/>
          </w:rPr>
          <w:t>3</w:t>
        </w:r>
        <w:r>
          <w:rPr>
            <w:noProof/>
            <w:webHidden/>
          </w:rPr>
          <w:fldChar w:fldCharType="end"/>
        </w:r>
      </w:hyperlink>
    </w:p>
    <w:p w14:paraId="306CA643" w14:textId="02539D03" w:rsidR="00B26720" w:rsidRDefault="00B26720">
      <w:pPr>
        <w:pStyle w:val="TDC2"/>
        <w:tabs>
          <w:tab w:val="right" w:leader="dot" w:pos="9288"/>
        </w:tabs>
        <w:rPr>
          <w:noProof/>
        </w:rPr>
      </w:pPr>
      <w:hyperlink w:anchor="_Toc242992765" w:history="1">
        <w:r w:rsidRPr="00513249">
          <w:rPr>
            <w:rStyle w:val="Hipervnculo"/>
            <w:noProof/>
          </w:rPr>
          <w:t>Estado por lección</w:t>
        </w:r>
        <w:r>
          <w:rPr>
            <w:noProof/>
            <w:webHidden/>
          </w:rPr>
          <w:tab/>
        </w:r>
        <w:r>
          <w:rPr>
            <w:noProof/>
            <w:webHidden/>
          </w:rPr>
          <w:fldChar w:fldCharType="begin"/>
        </w:r>
        <w:r>
          <w:rPr>
            <w:noProof/>
            <w:webHidden/>
          </w:rPr>
          <w:instrText xml:space="preserve"> PAGEREF _Toc242992765 \h </w:instrText>
        </w:r>
        <w:r>
          <w:rPr>
            <w:noProof/>
            <w:webHidden/>
          </w:rPr>
        </w:r>
        <w:r>
          <w:rPr>
            <w:noProof/>
            <w:webHidden/>
          </w:rPr>
          <w:fldChar w:fldCharType="separate"/>
        </w:r>
        <w:r>
          <w:rPr>
            <w:noProof/>
            <w:webHidden/>
          </w:rPr>
          <w:t>3</w:t>
        </w:r>
        <w:r>
          <w:rPr>
            <w:noProof/>
            <w:webHidden/>
          </w:rPr>
          <w:fldChar w:fldCharType="end"/>
        </w:r>
      </w:hyperlink>
    </w:p>
    <w:p w14:paraId="5333201F" w14:textId="15BD6C9A" w:rsidR="00B26720" w:rsidRDefault="00B26720">
      <w:pPr>
        <w:pStyle w:val="TDC2"/>
        <w:tabs>
          <w:tab w:val="right" w:leader="dot" w:pos="9288"/>
        </w:tabs>
        <w:rPr>
          <w:noProof/>
        </w:rPr>
      </w:pPr>
      <w:hyperlink w:anchor="_Toc242992766" w:history="1">
        <w:r w:rsidRPr="00513249">
          <w:rPr>
            <w:rStyle w:val="Hipervnculo"/>
            <w:noProof/>
          </w:rPr>
          <w:t>Cinco ideas clave para la exposición</w:t>
        </w:r>
        <w:r>
          <w:rPr>
            <w:noProof/>
            <w:webHidden/>
          </w:rPr>
          <w:tab/>
        </w:r>
        <w:r>
          <w:rPr>
            <w:noProof/>
            <w:webHidden/>
          </w:rPr>
          <w:fldChar w:fldCharType="begin"/>
        </w:r>
        <w:r>
          <w:rPr>
            <w:noProof/>
            <w:webHidden/>
          </w:rPr>
          <w:instrText xml:space="preserve"> PAGEREF _Toc242992766 \h </w:instrText>
        </w:r>
        <w:r>
          <w:rPr>
            <w:noProof/>
            <w:webHidden/>
          </w:rPr>
        </w:r>
        <w:r>
          <w:rPr>
            <w:noProof/>
            <w:webHidden/>
          </w:rPr>
          <w:fldChar w:fldCharType="separate"/>
        </w:r>
        <w:r>
          <w:rPr>
            <w:noProof/>
            <w:webHidden/>
          </w:rPr>
          <w:t>4</w:t>
        </w:r>
        <w:r>
          <w:rPr>
            <w:noProof/>
            <w:webHidden/>
          </w:rPr>
          <w:fldChar w:fldCharType="end"/>
        </w:r>
      </w:hyperlink>
    </w:p>
    <w:p w14:paraId="6B641F8C" w14:textId="452D5721" w:rsidR="00B26720" w:rsidRDefault="00B26720">
      <w:pPr>
        <w:pStyle w:val="TDC2"/>
        <w:tabs>
          <w:tab w:val="right" w:leader="dot" w:pos="9288"/>
        </w:tabs>
        <w:rPr>
          <w:noProof/>
        </w:rPr>
      </w:pPr>
      <w:hyperlink w:anchor="_Toc242992767" w:history="1">
        <w:r w:rsidRPr="00513249">
          <w:rPr>
            <w:rStyle w:val="Hipervnculo"/>
            <w:noProof/>
          </w:rPr>
          <w:t>Cómo trabajar con los archivos en tu computadora</w:t>
        </w:r>
        <w:r>
          <w:rPr>
            <w:noProof/>
            <w:webHidden/>
          </w:rPr>
          <w:tab/>
        </w:r>
        <w:r>
          <w:rPr>
            <w:noProof/>
            <w:webHidden/>
          </w:rPr>
          <w:fldChar w:fldCharType="begin"/>
        </w:r>
        <w:r>
          <w:rPr>
            <w:noProof/>
            <w:webHidden/>
          </w:rPr>
          <w:instrText xml:space="preserve"> PAGEREF _Toc242992767 \h </w:instrText>
        </w:r>
        <w:r>
          <w:rPr>
            <w:noProof/>
            <w:webHidden/>
          </w:rPr>
        </w:r>
        <w:r>
          <w:rPr>
            <w:noProof/>
            <w:webHidden/>
          </w:rPr>
          <w:fldChar w:fldCharType="separate"/>
        </w:r>
        <w:r>
          <w:rPr>
            <w:noProof/>
            <w:webHidden/>
          </w:rPr>
          <w:t>4</w:t>
        </w:r>
        <w:r>
          <w:rPr>
            <w:noProof/>
            <w:webHidden/>
          </w:rPr>
          <w:fldChar w:fldCharType="end"/>
        </w:r>
      </w:hyperlink>
    </w:p>
    <w:p w14:paraId="7B1B3957" w14:textId="49938DED" w:rsidR="00B26720" w:rsidRDefault="00B26720">
      <w:pPr>
        <w:pStyle w:val="TDC2"/>
        <w:tabs>
          <w:tab w:val="right" w:leader="dot" w:pos="9288"/>
        </w:tabs>
        <w:rPr>
          <w:noProof/>
        </w:rPr>
      </w:pPr>
      <w:hyperlink w:anchor="_Toc242992768" w:history="1">
        <w:r w:rsidRPr="00513249">
          <w:rPr>
            <w:rStyle w:val="Hipervnculo"/>
            <w:noProof/>
          </w:rPr>
          <w:t>Glosario</w:t>
        </w:r>
        <w:r>
          <w:rPr>
            <w:noProof/>
            <w:webHidden/>
          </w:rPr>
          <w:tab/>
        </w:r>
        <w:r>
          <w:rPr>
            <w:noProof/>
            <w:webHidden/>
          </w:rPr>
          <w:fldChar w:fldCharType="begin"/>
        </w:r>
        <w:r>
          <w:rPr>
            <w:noProof/>
            <w:webHidden/>
          </w:rPr>
          <w:instrText xml:space="preserve"> PAGEREF _Toc242992768 \h </w:instrText>
        </w:r>
        <w:r>
          <w:rPr>
            <w:noProof/>
            <w:webHidden/>
          </w:rPr>
        </w:r>
        <w:r>
          <w:rPr>
            <w:noProof/>
            <w:webHidden/>
          </w:rPr>
          <w:fldChar w:fldCharType="separate"/>
        </w:r>
        <w:r>
          <w:rPr>
            <w:noProof/>
            <w:webHidden/>
          </w:rPr>
          <w:t>4</w:t>
        </w:r>
        <w:r>
          <w:rPr>
            <w:noProof/>
            <w:webHidden/>
          </w:rPr>
          <w:fldChar w:fldCharType="end"/>
        </w:r>
      </w:hyperlink>
    </w:p>
    <w:p w14:paraId="5E73A5A1" w14:textId="1101C12C" w:rsidR="00B26720" w:rsidRDefault="00B26720">
      <w:pPr>
        <w:pStyle w:val="TDC1"/>
        <w:tabs>
          <w:tab w:val="right" w:leader="dot" w:pos="9288"/>
        </w:tabs>
        <w:rPr>
          <w:noProof/>
        </w:rPr>
      </w:pPr>
      <w:hyperlink w:anchor="_Toc242992769" w:history="1">
        <w:r w:rsidRPr="00513249">
          <w:rPr>
            <w:rStyle w:val="Hipervnculo"/>
            <w:noProof/>
          </w:rPr>
          <w:t>Parte I. La base de datos</w:t>
        </w:r>
        <w:r>
          <w:rPr>
            <w:noProof/>
            <w:webHidden/>
          </w:rPr>
          <w:tab/>
        </w:r>
        <w:r>
          <w:rPr>
            <w:noProof/>
            <w:webHidden/>
          </w:rPr>
          <w:fldChar w:fldCharType="begin"/>
        </w:r>
        <w:r>
          <w:rPr>
            <w:noProof/>
            <w:webHidden/>
          </w:rPr>
          <w:instrText xml:space="preserve"> PAGEREF _Toc242992769 \h </w:instrText>
        </w:r>
        <w:r>
          <w:rPr>
            <w:noProof/>
            <w:webHidden/>
          </w:rPr>
        </w:r>
        <w:r>
          <w:rPr>
            <w:noProof/>
            <w:webHidden/>
          </w:rPr>
          <w:fldChar w:fldCharType="separate"/>
        </w:r>
        <w:r>
          <w:rPr>
            <w:noProof/>
            <w:webHidden/>
          </w:rPr>
          <w:t>5</w:t>
        </w:r>
        <w:r>
          <w:rPr>
            <w:noProof/>
            <w:webHidden/>
          </w:rPr>
          <w:fldChar w:fldCharType="end"/>
        </w:r>
      </w:hyperlink>
    </w:p>
    <w:p w14:paraId="15A60867" w14:textId="74A17735" w:rsidR="00B26720" w:rsidRDefault="00B26720">
      <w:pPr>
        <w:pStyle w:val="TDC2"/>
        <w:tabs>
          <w:tab w:val="right" w:leader="dot" w:pos="9288"/>
        </w:tabs>
        <w:rPr>
          <w:noProof/>
        </w:rPr>
      </w:pPr>
      <w:hyperlink w:anchor="_Toc242992770" w:history="1">
        <w:r w:rsidRPr="00513249">
          <w:rPr>
            <w:rStyle w:val="Hipervnculo"/>
            <w:noProof/>
          </w:rPr>
          <w:t>1. Qué es esta base</w:t>
        </w:r>
        <w:r>
          <w:rPr>
            <w:noProof/>
            <w:webHidden/>
          </w:rPr>
          <w:tab/>
        </w:r>
        <w:r>
          <w:rPr>
            <w:noProof/>
            <w:webHidden/>
          </w:rPr>
          <w:fldChar w:fldCharType="begin"/>
        </w:r>
        <w:r>
          <w:rPr>
            <w:noProof/>
            <w:webHidden/>
          </w:rPr>
          <w:instrText xml:space="preserve"> PAGEREF _Toc242992770 \h </w:instrText>
        </w:r>
        <w:r>
          <w:rPr>
            <w:noProof/>
            <w:webHidden/>
          </w:rPr>
        </w:r>
        <w:r>
          <w:rPr>
            <w:noProof/>
            <w:webHidden/>
          </w:rPr>
          <w:fldChar w:fldCharType="separate"/>
        </w:r>
        <w:r>
          <w:rPr>
            <w:noProof/>
            <w:webHidden/>
          </w:rPr>
          <w:t>5</w:t>
        </w:r>
        <w:r>
          <w:rPr>
            <w:noProof/>
            <w:webHidden/>
          </w:rPr>
          <w:fldChar w:fldCharType="end"/>
        </w:r>
      </w:hyperlink>
    </w:p>
    <w:p w14:paraId="1D9D1503" w14:textId="1BCB7127" w:rsidR="00B26720" w:rsidRDefault="00B26720">
      <w:pPr>
        <w:pStyle w:val="TDC2"/>
        <w:tabs>
          <w:tab w:val="right" w:leader="dot" w:pos="9288"/>
        </w:tabs>
        <w:rPr>
          <w:noProof/>
        </w:rPr>
      </w:pPr>
      <w:hyperlink w:anchor="_Toc242992771" w:history="1">
        <w:r w:rsidRPr="00513249">
          <w:rPr>
            <w:rStyle w:val="Hipervnculo"/>
            <w:noProof/>
          </w:rPr>
          <w:t>2. De dónde salieron los datos</w:t>
        </w:r>
        <w:r>
          <w:rPr>
            <w:noProof/>
            <w:webHidden/>
          </w:rPr>
          <w:tab/>
        </w:r>
        <w:r>
          <w:rPr>
            <w:noProof/>
            <w:webHidden/>
          </w:rPr>
          <w:fldChar w:fldCharType="begin"/>
        </w:r>
        <w:r>
          <w:rPr>
            <w:noProof/>
            <w:webHidden/>
          </w:rPr>
          <w:instrText xml:space="preserve"> PAGEREF _Toc242992771 \h </w:instrText>
        </w:r>
        <w:r>
          <w:rPr>
            <w:noProof/>
            <w:webHidden/>
          </w:rPr>
        </w:r>
        <w:r>
          <w:rPr>
            <w:noProof/>
            <w:webHidden/>
          </w:rPr>
          <w:fldChar w:fldCharType="separate"/>
        </w:r>
        <w:r>
          <w:rPr>
            <w:noProof/>
            <w:webHidden/>
          </w:rPr>
          <w:t>5</w:t>
        </w:r>
        <w:r>
          <w:rPr>
            <w:noProof/>
            <w:webHidden/>
          </w:rPr>
          <w:fldChar w:fldCharType="end"/>
        </w:r>
      </w:hyperlink>
    </w:p>
    <w:p w14:paraId="2E3BD368" w14:textId="08A3A17A" w:rsidR="00B26720" w:rsidRDefault="00B26720">
      <w:pPr>
        <w:pStyle w:val="TDC2"/>
        <w:tabs>
          <w:tab w:val="right" w:leader="dot" w:pos="9288"/>
        </w:tabs>
        <w:rPr>
          <w:noProof/>
        </w:rPr>
      </w:pPr>
      <w:hyperlink w:anchor="_Toc242992772" w:history="1">
        <w:r w:rsidRPr="00513249">
          <w:rPr>
            <w:rStyle w:val="Hipervnculo"/>
            <w:noProof/>
          </w:rPr>
          <w:t>3. Cómo se preparó</w:t>
        </w:r>
        <w:r>
          <w:rPr>
            <w:noProof/>
            <w:webHidden/>
          </w:rPr>
          <w:tab/>
        </w:r>
        <w:r>
          <w:rPr>
            <w:noProof/>
            <w:webHidden/>
          </w:rPr>
          <w:fldChar w:fldCharType="begin"/>
        </w:r>
        <w:r>
          <w:rPr>
            <w:noProof/>
            <w:webHidden/>
          </w:rPr>
          <w:instrText xml:space="preserve"> PAGEREF _Toc242992772 \h </w:instrText>
        </w:r>
        <w:r>
          <w:rPr>
            <w:noProof/>
            <w:webHidden/>
          </w:rPr>
        </w:r>
        <w:r>
          <w:rPr>
            <w:noProof/>
            <w:webHidden/>
          </w:rPr>
          <w:fldChar w:fldCharType="separate"/>
        </w:r>
        <w:r>
          <w:rPr>
            <w:noProof/>
            <w:webHidden/>
          </w:rPr>
          <w:t>5</w:t>
        </w:r>
        <w:r>
          <w:rPr>
            <w:noProof/>
            <w:webHidden/>
          </w:rPr>
          <w:fldChar w:fldCharType="end"/>
        </w:r>
      </w:hyperlink>
    </w:p>
    <w:p w14:paraId="482A02EA" w14:textId="41E2D45A" w:rsidR="00B26720" w:rsidRDefault="00B26720">
      <w:pPr>
        <w:pStyle w:val="TDC2"/>
        <w:tabs>
          <w:tab w:val="right" w:leader="dot" w:pos="9288"/>
        </w:tabs>
        <w:rPr>
          <w:noProof/>
        </w:rPr>
      </w:pPr>
      <w:hyperlink w:anchor="_Toc242992773" w:history="1">
        <w:r w:rsidRPr="00513249">
          <w:rPr>
            <w:rStyle w:val="Hipervnculo"/>
            <w:noProof/>
          </w:rPr>
          <w:t>4. Variables</w:t>
        </w:r>
        <w:r>
          <w:rPr>
            <w:noProof/>
            <w:webHidden/>
          </w:rPr>
          <w:tab/>
        </w:r>
        <w:r>
          <w:rPr>
            <w:noProof/>
            <w:webHidden/>
          </w:rPr>
          <w:fldChar w:fldCharType="begin"/>
        </w:r>
        <w:r>
          <w:rPr>
            <w:noProof/>
            <w:webHidden/>
          </w:rPr>
          <w:instrText xml:space="preserve"> PAGEREF _Toc242992773 \h </w:instrText>
        </w:r>
        <w:r>
          <w:rPr>
            <w:noProof/>
            <w:webHidden/>
          </w:rPr>
        </w:r>
        <w:r>
          <w:rPr>
            <w:noProof/>
            <w:webHidden/>
          </w:rPr>
          <w:fldChar w:fldCharType="separate"/>
        </w:r>
        <w:r>
          <w:rPr>
            <w:noProof/>
            <w:webHidden/>
          </w:rPr>
          <w:t>6</w:t>
        </w:r>
        <w:r>
          <w:rPr>
            <w:noProof/>
            <w:webHidden/>
          </w:rPr>
          <w:fldChar w:fldCharType="end"/>
        </w:r>
      </w:hyperlink>
    </w:p>
    <w:p w14:paraId="0EBEA573" w14:textId="3C5D710F" w:rsidR="00B26720" w:rsidRDefault="00B26720">
      <w:pPr>
        <w:pStyle w:val="TDC2"/>
        <w:tabs>
          <w:tab w:val="right" w:leader="dot" w:pos="9288"/>
        </w:tabs>
        <w:rPr>
          <w:noProof/>
        </w:rPr>
      </w:pPr>
      <w:hyperlink w:anchor="_Toc242992774" w:history="1">
        <w:r w:rsidRPr="00513249">
          <w:rPr>
            <w:rStyle w:val="Hipervnculo"/>
            <w:noProof/>
          </w:rPr>
          <w:t>5. Requisitos del trabajo</w:t>
        </w:r>
        <w:r>
          <w:rPr>
            <w:noProof/>
            <w:webHidden/>
          </w:rPr>
          <w:tab/>
        </w:r>
        <w:r>
          <w:rPr>
            <w:noProof/>
            <w:webHidden/>
          </w:rPr>
          <w:fldChar w:fldCharType="begin"/>
        </w:r>
        <w:r>
          <w:rPr>
            <w:noProof/>
            <w:webHidden/>
          </w:rPr>
          <w:instrText xml:space="preserve"> PAGEREF _Toc242992774 \h </w:instrText>
        </w:r>
        <w:r>
          <w:rPr>
            <w:noProof/>
            <w:webHidden/>
          </w:rPr>
        </w:r>
        <w:r>
          <w:rPr>
            <w:noProof/>
            <w:webHidden/>
          </w:rPr>
          <w:fldChar w:fldCharType="separate"/>
        </w:r>
        <w:r>
          <w:rPr>
            <w:noProof/>
            <w:webHidden/>
          </w:rPr>
          <w:t>7</w:t>
        </w:r>
        <w:r>
          <w:rPr>
            <w:noProof/>
            <w:webHidden/>
          </w:rPr>
          <w:fldChar w:fldCharType="end"/>
        </w:r>
      </w:hyperlink>
    </w:p>
    <w:p w14:paraId="42DDE978" w14:textId="5E81F1A4" w:rsidR="00B26720" w:rsidRDefault="00B26720">
      <w:pPr>
        <w:pStyle w:val="TDC2"/>
        <w:tabs>
          <w:tab w:val="right" w:leader="dot" w:pos="9288"/>
        </w:tabs>
        <w:rPr>
          <w:noProof/>
        </w:rPr>
      </w:pPr>
      <w:hyperlink w:anchor="_Toc242992775" w:history="1">
        <w:r w:rsidRPr="00513249">
          <w:rPr>
            <w:rStyle w:val="Hipervnculo"/>
            <w:noProof/>
          </w:rPr>
          <w:t>6. Limitaciones que conviene conocer</w:t>
        </w:r>
        <w:r>
          <w:rPr>
            <w:noProof/>
            <w:webHidden/>
          </w:rPr>
          <w:tab/>
        </w:r>
        <w:r>
          <w:rPr>
            <w:noProof/>
            <w:webHidden/>
          </w:rPr>
          <w:fldChar w:fldCharType="begin"/>
        </w:r>
        <w:r>
          <w:rPr>
            <w:noProof/>
            <w:webHidden/>
          </w:rPr>
          <w:instrText xml:space="preserve"> PAGEREF _Toc242992775 \h </w:instrText>
        </w:r>
        <w:r>
          <w:rPr>
            <w:noProof/>
            <w:webHidden/>
          </w:rPr>
        </w:r>
        <w:r>
          <w:rPr>
            <w:noProof/>
            <w:webHidden/>
          </w:rPr>
          <w:fldChar w:fldCharType="separate"/>
        </w:r>
        <w:r>
          <w:rPr>
            <w:noProof/>
            <w:webHidden/>
          </w:rPr>
          <w:t>7</w:t>
        </w:r>
        <w:r>
          <w:rPr>
            <w:noProof/>
            <w:webHidden/>
          </w:rPr>
          <w:fldChar w:fldCharType="end"/>
        </w:r>
      </w:hyperlink>
    </w:p>
    <w:p w14:paraId="56527F61" w14:textId="774CB2BF" w:rsidR="00B26720" w:rsidRDefault="00B26720">
      <w:pPr>
        <w:pStyle w:val="TDC2"/>
        <w:tabs>
          <w:tab w:val="right" w:leader="dot" w:pos="9288"/>
        </w:tabs>
        <w:rPr>
          <w:noProof/>
        </w:rPr>
      </w:pPr>
      <w:hyperlink w:anchor="_Toc242992776" w:history="1">
        <w:r w:rsidRPr="00513249">
          <w:rPr>
            <w:rStyle w:val="Hipervnculo"/>
            <w:noProof/>
          </w:rPr>
          <w:t>7. Acceso y cita</w:t>
        </w:r>
        <w:r>
          <w:rPr>
            <w:noProof/>
            <w:webHidden/>
          </w:rPr>
          <w:tab/>
        </w:r>
        <w:r>
          <w:rPr>
            <w:noProof/>
            <w:webHidden/>
          </w:rPr>
          <w:fldChar w:fldCharType="begin"/>
        </w:r>
        <w:r>
          <w:rPr>
            <w:noProof/>
            <w:webHidden/>
          </w:rPr>
          <w:instrText xml:space="preserve"> PAGEREF _Toc242992776 \h </w:instrText>
        </w:r>
        <w:r>
          <w:rPr>
            <w:noProof/>
            <w:webHidden/>
          </w:rPr>
        </w:r>
        <w:r>
          <w:rPr>
            <w:noProof/>
            <w:webHidden/>
          </w:rPr>
          <w:fldChar w:fldCharType="separate"/>
        </w:r>
        <w:r>
          <w:rPr>
            <w:noProof/>
            <w:webHidden/>
          </w:rPr>
          <w:t>7</w:t>
        </w:r>
        <w:r>
          <w:rPr>
            <w:noProof/>
            <w:webHidden/>
          </w:rPr>
          <w:fldChar w:fldCharType="end"/>
        </w:r>
      </w:hyperlink>
    </w:p>
    <w:p w14:paraId="35ED7D76" w14:textId="4052AE08" w:rsidR="00B26720" w:rsidRDefault="00B26720">
      <w:pPr>
        <w:pStyle w:val="TDC1"/>
        <w:tabs>
          <w:tab w:val="right" w:leader="dot" w:pos="9288"/>
        </w:tabs>
        <w:rPr>
          <w:noProof/>
        </w:rPr>
      </w:pPr>
      <w:hyperlink w:anchor="_Toc242992777" w:history="1">
        <w:r w:rsidRPr="00513249">
          <w:rPr>
            <w:rStyle w:val="Hipervnculo"/>
            <w:noProof/>
          </w:rPr>
          <w:t>Parte II. Estadística descriptiva</w:t>
        </w:r>
        <w:r>
          <w:rPr>
            <w:noProof/>
            <w:webHidden/>
          </w:rPr>
          <w:tab/>
        </w:r>
        <w:r>
          <w:rPr>
            <w:noProof/>
            <w:webHidden/>
          </w:rPr>
          <w:fldChar w:fldCharType="begin"/>
        </w:r>
        <w:r>
          <w:rPr>
            <w:noProof/>
            <w:webHidden/>
          </w:rPr>
          <w:instrText xml:space="preserve"> PAGEREF _Toc242992777 \h </w:instrText>
        </w:r>
        <w:r>
          <w:rPr>
            <w:noProof/>
            <w:webHidden/>
          </w:rPr>
        </w:r>
        <w:r>
          <w:rPr>
            <w:noProof/>
            <w:webHidden/>
          </w:rPr>
          <w:fldChar w:fldCharType="separate"/>
        </w:r>
        <w:r>
          <w:rPr>
            <w:noProof/>
            <w:webHidden/>
          </w:rPr>
          <w:t>8</w:t>
        </w:r>
        <w:r>
          <w:rPr>
            <w:noProof/>
            <w:webHidden/>
          </w:rPr>
          <w:fldChar w:fldCharType="end"/>
        </w:r>
      </w:hyperlink>
    </w:p>
    <w:p w14:paraId="72F2EDCF" w14:textId="63B13C71" w:rsidR="00B26720" w:rsidRDefault="00B26720">
      <w:pPr>
        <w:pStyle w:val="TDC2"/>
        <w:tabs>
          <w:tab w:val="right" w:leader="dot" w:pos="9288"/>
        </w:tabs>
        <w:rPr>
          <w:noProof/>
        </w:rPr>
      </w:pPr>
      <w:hyperlink w:anchor="_Toc242992778" w:history="1">
        <w:r w:rsidRPr="00513249">
          <w:rPr>
            <w:rStyle w:val="Hipervnculo"/>
            <w:noProof/>
          </w:rPr>
          <w:t>8. Por qué no sirvió la agrupación por defecto</w:t>
        </w:r>
        <w:r>
          <w:rPr>
            <w:noProof/>
            <w:webHidden/>
          </w:rPr>
          <w:tab/>
        </w:r>
        <w:r>
          <w:rPr>
            <w:noProof/>
            <w:webHidden/>
          </w:rPr>
          <w:fldChar w:fldCharType="begin"/>
        </w:r>
        <w:r>
          <w:rPr>
            <w:noProof/>
            <w:webHidden/>
          </w:rPr>
          <w:instrText xml:space="preserve"> PAGEREF _Toc242992778 \h </w:instrText>
        </w:r>
        <w:r>
          <w:rPr>
            <w:noProof/>
            <w:webHidden/>
          </w:rPr>
        </w:r>
        <w:r>
          <w:rPr>
            <w:noProof/>
            <w:webHidden/>
          </w:rPr>
          <w:fldChar w:fldCharType="separate"/>
        </w:r>
        <w:r>
          <w:rPr>
            <w:noProof/>
            <w:webHidden/>
          </w:rPr>
          <w:t>8</w:t>
        </w:r>
        <w:r>
          <w:rPr>
            <w:noProof/>
            <w:webHidden/>
          </w:rPr>
          <w:fldChar w:fldCharType="end"/>
        </w:r>
      </w:hyperlink>
    </w:p>
    <w:p w14:paraId="6C9A0526" w14:textId="4907283E" w:rsidR="00B26720" w:rsidRDefault="00B26720">
      <w:pPr>
        <w:pStyle w:val="TDC2"/>
        <w:tabs>
          <w:tab w:val="right" w:leader="dot" w:pos="9288"/>
        </w:tabs>
        <w:rPr>
          <w:noProof/>
        </w:rPr>
      </w:pPr>
      <w:hyperlink w:anchor="_Toc242992779" w:history="1">
        <w:r w:rsidRPr="00513249">
          <w:rPr>
            <w:rStyle w:val="Hipervnculo"/>
            <w:noProof/>
          </w:rPr>
          <w:t>9. Outliers: otras rocas, no errores</w:t>
        </w:r>
        <w:r>
          <w:rPr>
            <w:noProof/>
            <w:webHidden/>
          </w:rPr>
          <w:tab/>
        </w:r>
        <w:r>
          <w:rPr>
            <w:noProof/>
            <w:webHidden/>
          </w:rPr>
          <w:fldChar w:fldCharType="begin"/>
        </w:r>
        <w:r>
          <w:rPr>
            <w:noProof/>
            <w:webHidden/>
          </w:rPr>
          <w:instrText xml:space="preserve"> PAGEREF _Toc242992779 \h </w:instrText>
        </w:r>
        <w:r>
          <w:rPr>
            <w:noProof/>
            <w:webHidden/>
          </w:rPr>
        </w:r>
        <w:r>
          <w:rPr>
            <w:noProof/>
            <w:webHidden/>
          </w:rPr>
          <w:fldChar w:fldCharType="separate"/>
        </w:r>
        <w:r>
          <w:rPr>
            <w:noProof/>
            <w:webHidden/>
          </w:rPr>
          <w:t>8</w:t>
        </w:r>
        <w:r>
          <w:rPr>
            <w:noProof/>
            <w:webHidden/>
          </w:rPr>
          <w:fldChar w:fldCharType="end"/>
        </w:r>
      </w:hyperlink>
    </w:p>
    <w:p w14:paraId="6BC472D2" w14:textId="34228C42" w:rsidR="00B26720" w:rsidRDefault="00B26720">
      <w:pPr>
        <w:pStyle w:val="TDC2"/>
        <w:tabs>
          <w:tab w:val="right" w:leader="dot" w:pos="9288"/>
        </w:tabs>
        <w:rPr>
          <w:noProof/>
        </w:rPr>
      </w:pPr>
      <w:hyperlink w:anchor="_Toc242992780" w:history="1">
        <w:r w:rsidRPr="00513249">
          <w:rPr>
            <w:rStyle w:val="Hipervnculo"/>
            <w:noProof/>
          </w:rPr>
          <w:t>10. ¿Alcanzan los datos para las regresiones?</w:t>
        </w:r>
        <w:r>
          <w:rPr>
            <w:noProof/>
            <w:webHidden/>
          </w:rPr>
          <w:tab/>
        </w:r>
        <w:r>
          <w:rPr>
            <w:noProof/>
            <w:webHidden/>
          </w:rPr>
          <w:fldChar w:fldCharType="begin"/>
        </w:r>
        <w:r>
          <w:rPr>
            <w:noProof/>
            <w:webHidden/>
          </w:rPr>
          <w:instrText xml:space="preserve"> PAGEREF _Toc242992780 \h </w:instrText>
        </w:r>
        <w:r>
          <w:rPr>
            <w:noProof/>
            <w:webHidden/>
          </w:rPr>
        </w:r>
        <w:r>
          <w:rPr>
            <w:noProof/>
            <w:webHidden/>
          </w:rPr>
          <w:fldChar w:fldCharType="separate"/>
        </w:r>
        <w:r>
          <w:rPr>
            <w:noProof/>
            <w:webHidden/>
          </w:rPr>
          <w:t>9</w:t>
        </w:r>
        <w:r>
          <w:rPr>
            <w:noProof/>
            <w:webHidden/>
          </w:rPr>
          <w:fldChar w:fldCharType="end"/>
        </w:r>
      </w:hyperlink>
    </w:p>
    <w:p w14:paraId="6A75D168" w14:textId="3540EC63" w:rsidR="00B26720" w:rsidRDefault="00B26720">
      <w:pPr>
        <w:pStyle w:val="TDC1"/>
        <w:tabs>
          <w:tab w:val="right" w:leader="dot" w:pos="9288"/>
        </w:tabs>
        <w:rPr>
          <w:noProof/>
        </w:rPr>
      </w:pPr>
      <w:hyperlink w:anchor="_Toc242992781" w:history="1">
        <w:r w:rsidRPr="00513249">
          <w:rPr>
            <w:rStyle w:val="Hipervnculo"/>
            <w:noProof/>
          </w:rPr>
          <w:t>Parte III. Cómo se construyó: documentación técnica</w:t>
        </w:r>
        <w:r>
          <w:rPr>
            <w:noProof/>
            <w:webHidden/>
          </w:rPr>
          <w:tab/>
        </w:r>
        <w:r>
          <w:rPr>
            <w:noProof/>
            <w:webHidden/>
          </w:rPr>
          <w:fldChar w:fldCharType="begin"/>
        </w:r>
        <w:r>
          <w:rPr>
            <w:noProof/>
            <w:webHidden/>
          </w:rPr>
          <w:instrText xml:space="preserve"> PAGEREF _Toc242992781 \h </w:instrText>
        </w:r>
        <w:r>
          <w:rPr>
            <w:noProof/>
            <w:webHidden/>
          </w:rPr>
        </w:r>
        <w:r>
          <w:rPr>
            <w:noProof/>
            <w:webHidden/>
          </w:rPr>
          <w:fldChar w:fldCharType="separate"/>
        </w:r>
        <w:r>
          <w:rPr>
            <w:noProof/>
            <w:webHidden/>
          </w:rPr>
          <w:t>11</w:t>
        </w:r>
        <w:r>
          <w:rPr>
            <w:noProof/>
            <w:webHidden/>
          </w:rPr>
          <w:fldChar w:fldCharType="end"/>
        </w:r>
      </w:hyperlink>
    </w:p>
    <w:p w14:paraId="44EF6B02" w14:textId="5F1995A8" w:rsidR="00B26720" w:rsidRDefault="00B26720">
      <w:pPr>
        <w:pStyle w:val="TDC2"/>
        <w:tabs>
          <w:tab w:val="right" w:leader="dot" w:pos="9288"/>
        </w:tabs>
        <w:rPr>
          <w:noProof/>
        </w:rPr>
      </w:pPr>
      <w:hyperlink w:anchor="_Toc242992782" w:history="1">
        <w:r w:rsidRPr="00513249">
          <w:rPr>
            <w:rStyle w:val="Hipervnculo"/>
            <w:noProof/>
          </w:rPr>
          <w:t>11. Arquitectura general</w:t>
        </w:r>
        <w:r>
          <w:rPr>
            <w:noProof/>
            <w:webHidden/>
          </w:rPr>
          <w:tab/>
        </w:r>
        <w:r>
          <w:rPr>
            <w:noProof/>
            <w:webHidden/>
          </w:rPr>
          <w:fldChar w:fldCharType="begin"/>
        </w:r>
        <w:r>
          <w:rPr>
            <w:noProof/>
            <w:webHidden/>
          </w:rPr>
          <w:instrText xml:space="preserve"> PAGEREF _Toc242992782 \h </w:instrText>
        </w:r>
        <w:r>
          <w:rPr>
            <w:noProof/>
            <w:webHidden/>
          </w:rPr>
        </w:r>
        <w:r>
          <w:rPr>
            <w:noProof/>
            <w:webHidden/>
          </w:rPr>
          <w:fldChar w:fldCharType="separate"/>
        </w:r>
        <w:r>
          <w:rPr>
            <w:noProof/>
            <w:webHidden/>
          </w:rPr>
          <w:t>11</w:t>
        </w:r>
        <w:r>
          <w:rPr>
            <w:noProof/>
            <w:webHidden/>
          </w:rPr>
          <w:fldChar w:fldCharType="end"/>
        </w:r>
      </w:hyperlink>
    </w:p>
    <w:p w14:paraId="2FE8F89B" w14:textId="59DEDACE" w:rsidR="00B26720" w:rsidRDefault="00B26720">
      <w:pPr>
        <w:pStyle w:val="TDC2"/>
        <w:tabs>
          <w:tab w:val="right" w:leader="dot" w:pos="9288"/>
        </w:tabs>
        <w:rPr>
          <w:noProof/>
        </w:rPr>
      </w:pPr>
      <w:hyperlink w:anchor="_Toc242992783" w:history="1">
        <w:r w:rsidRPr="00513249">
          <w:rPr>
            <w:rStyle w:val="Hipervnculo"/>
            <w:noProof/>
          </w:rPr>
          <w:t>12. Herramientas y librerías</w:t>
        </w:r>
        <w:r>
          <w:rPr>
            <w:noProof/>
            <w:webHidden/>
          </w:rPr>
          <w:tab/>
        </w:r>
        <w:r>
          <w:rPr>
            <w:noProof/>
            <w:webHidden/>
          </w:rPr>
          <w:fldChar w:fldCharType="begin"/>
        </w:r>
        <w:r>
          <w:rPr>
            <w:noProof/>
            <w:webHidden/>
          </w:rPr>
          <w:instrText xml:space="preserve"> PAGEREF _Toc242992783 \h </w:instrText>
        </w:r>
        <w:r>
          <w:rPr>
            <w:noProof/>
            <w:webHidden/>
          </w:rPr>
        </w:r>
        <w:r>
          <w:rPr>
            <w:noProof/>
            <w:webHidden/>
          </w:rPr>
          <w:fldChar w:fldCharType="separate"/>
        </w:r>
        <w:r>
          <w:rPr>
            <w:noProof/>
            <w:webHidden/>
          </w:rPr>
          <w:t>11</w:t>
        </w:r>
        <w:r>
          <w:rPr>
            <w:noProof/>
            <w:webHidden/>
          </w:rPr>
          <w:fldChar w:fldCharType="end"/>
        </w:r>
      </w:hyperlink>
    </w:p>
    <w:p w14:paraId="179613B9" w14:textId="385FD130" w:rsidR="00B26720" w:rsidRDefault="00B26720">
      <w:pPr>
        <w:pStyle w:val="TDC2"/>
        <w:tabs>
          <w:tab w:val="right" w:leader="dot" w:pos="9288"/>
        </w:tabs>
        <w:rPr>
          <w:noProof/>
        </w:rPr>
      </w:pPr>
      <w:hyperlink w:anchor="_Toc242992784" w:history="1">
        <w:r w:rsidRPr="00513249">
          <w:rPr>
            <w:rStyle w:val="Hipervnculo"/>
            <w:noProof/>
          </w:rPr>
          <w:t>13. Limpieza de la base (scripts/limpiar.py)</w:t>
        </w:r>
        <w:r>
          <w:rPr>
            <w:noProof/>
            <w:webHidden/>
          </w:rPr>
          <w:tab/>
        </w:r>
        <w:r>
          <w:rPr>
            <w:noProof/>
            <w:webHidden/>
          </w:rPr>
          <w:fldChar w:fldCharType="begin"/>
        </w:r>
        <w:r>
          <w:rPr>
            <w:noProof/>
            <w:webHidden/>
          </w:rPr>
          <w:instrText xml:space="preserve"> PAGEREF _Toc242992784 \h </w:instrText>
        </w:r>
        <w:r>
          <w:rPr>
            <w:noProof/>
            <w:webHidden/>
          </w:rPr>
        </w:r>
        <w:r>
          <w:rPr>
            <w:noProof/>
            <w:webHidden/>
          </w:rPr>
          <w:fldChar w:fldCharType="separate"/>
        </w:r>
        <w:r>
          <w:rPr>
            <w:noProof/>
            <w:webHidden/>
          </w:rPr>
          <w:t>11</w:t>
        </w:r>
        <w:r>
          <w:rPr>
            <w:noProof/>
            <w:webHidden/>
          </w:rPr>
          <w:fldChar w:fldCharType="end"/>
        </w:r>
      </w:hyperlink>
    </w:p>
    <w:p w14:paraId="737F69A2" w14:textId="58A6A331" w:rsidR="00B26720" w:rsidRDefault="00B26720">
      <w:pPr>
        <w:pStyle w:val="TDC2"/>
        <w:tabs>
          <w:tab w:val="right" w:leader="dot" w:pos="9288"/>
        </w:tabs>
        <w:rPr>
          <w:noProof/>
        </w:rPr>
      </w:pPr>
      <w:hyperlink w:anchor="_Toc242992785" w:history="1">
        <w:r w:rsidRPr="00513249">
          <w:rPr>
            <w:rStyle w:val="Hipervnculo"/>
            <w:noProof/>
          </w:rPr>
          <w:t>14. Mapa de ubicación (Python y QGIS)</w:t>
        </w:r>
        <w:r>
          <w:rPr>
            <w:noProof/>
            <w:webHidden/>
          </w:rPr>
          <w:tab/>
        </w:r>
        <w:r>
          <w:rPr>
            <w:noProof/>
            <w:webHidden/>
          </w:rPr>
          <w:fldChar w:fldCharType="begin"/>
        </w:r>
        <w:r>
          <w:rPr>
            <w:noProof/>
            <w:webHidden/>
          </w:rPr>
          <w:instrText xml:space="preserve"> PAGEREF _Toc242992785 \h </w:instrText>
        </w:r>
        <w:r>
          <w:rPr>
            <w:noProof/>
            <w:webHidden/>
          </w:rPr>
        </w:r>
        <w:r>
          <w:rPr>
            <w:noProof/>
            <w:webHidden/>
          </w:rPr>
          <w:fldChar w:fldCharType="separate"/>
        </w:r>
        <w:r>
          <w:rPr>
            <w:noProof/>
            <w:webHidden/>
          </w:rPr>
          <w:t>12</w:t>
        </w:r>
        <w:r>
          <w:rPr>
            <w:noProof/>
            <w:webHidden/>
          </w:rPr>
          <w:fldChar w:fldCharType="end"/>
        </w:r>
      </w:hyperlink>
    </w:p>
    <w:p w14:paraId="7A046C5A" w14:textId="2F21EAEC" w:rsidR="00B26720" w:rsidRDefault="00B26720">
      <w:pPr>
        <w:pStyle w:val="TDC2"/>
        <w:tabs>
          <w:tab w:val="right" w:leader="dot" w:pos="9288"/>
        </w:tabs>
        <w:rPr>
          <w:noProof/>
        </w:rPr>
      </w:pPr>
      <w:hyperlink w:anchor="_Toc242992786" w:history="1">
        <w:r w:rsidRPr="00513249">
          <w:rPr>
            <w:rStyle w:val="Hipervnculo"/>
            <w:noProof/>
          </w:rPr>
          <w:t>15. Estadística en R (carpeta R/)</w:t>
        </w:r>
        <w:r>
          <w:rPr>
            <w:noProof/>
            <w:webHidden/>
          </w:rPr>
          <w:tab/>
        </w:r>
        <w:r>
          <w:rPr>
            <w:noProof/>
            <w:webHidden/>
          </w:rPr>
          <w:fldChar w:fldCharType="begin"/>
        </w:r>
        <w:r>
          <w:rPr>
            <w:noProof/>
            <w:webHidden/>
          </w:rPr>
          <w:instrText xml:space="preserve"> PAGEREF _Toc242992786 \h </w:instrText>
        </w:r>
        <w:r>
          <w:rPr>
            <w:noProof/>
            <w:webHidden/>
          </w:rPr>
        </w:r>
        <w:r>
          <w:rPr>
            <w:noProof/>
            <w:webHidden/>
          </w:rPr>
          <w:fldChar w:fldCharType="separate"/>
        </w:r>
        <w:r>
          <w:rPr>
            <w:noProof/>
            <w:webHidden/>
          </w:rPr>
          <w:t>13</w:t>
        </w:r>
        <w:r>
          <w:rPr>
            <w:noProof/>
            <w:webHidden/>
          </w:rPr>
          <w:fldChar w:fldCharType="end"/>
        </w:r>
      </w:hyperlink>
    </w:p>
    <w:p w14:paraId="16BDA651" w14:textId="45840A74" w:rsidR="00B26720" w:rsidRDefault="00B26720">
      <w:pPr>
        <w:pStyle w:val="TDC2"/>
        <w:tabs>
          <w:tab w:val="right" w:leader="dot" w:pos="9288"/>
        </w:tabs>
        <w:rPr>
          <w:noProof/>
        </w:rPr>
      </w:pPr>
      <w:hyperlink w:anchor="_Toc242992787" w:history="1">
        <w:r w:rsidRPr="00513249">
          <w:rPr>
            <w:rStyle w:val="Hipervnculo"/>
            <w:noProof/>
          </w:rPr>
          <w:t>16. La página web</w:t>
        </w:r>
        <w:r>
          <w:rPr>
            <w:noProof/>
            <w:webHidden/>
          </w:rPr>
          <w:tab/>
        </w:r>
        <w:r>
          <w:rPr>
            <w:noProof/>
            <w:webHidden/>
          </w:rPr>
          <w:fldChar w:fldCharType="begin"/>
        </w:r>
        <w:r>
          <w:rPr>
            <w:noProof/>
            <w:webHidden/>
          </w:rPr>
          <w:instrText xml:space="preserve"> PAGEREF _Toc242992787 \h </w:instrText>
        </w:r>
        <w:r>
          <w:rPr>
            <w:noProof/>
            <w:webHidden/>
          </w:rPr>
        </w:r>
        <w:r>
          <w:rPr>
            <w:noProof/>
            <w:webHidden/>
          </w:rPr>
          <w:fldChar w:fldCharType="separate"/>
        </w:r>
        <w:r>
          <w:rPr>
            <w:noProof/>
            <w:webHidden/>
          </w:rPr>
          <w:t>13</w:t>
        </w:r>
        <w:r>
          <w:rPr>
            <w:noProof/>
            <w:webHidden/>
          </w:rPr>
          <w:fldChar w:fldCharType="end"/>
        </w:r>
      </w:hyperlink>
    </w:p>
    <w:p w14:paraId="04A24161" w14:textId="77E0F925" w:rsidR="00B26720" w:rsidRDefault="00B26720">
      <w:pPr>
        <w:pStyle w:val="TDC2"/>
        <w:tabs>
          <w:tab w:val="right" w:leader="dot" w:pos="9288"/>
        </w:tabs>
        <w:rPr>
          <w:noProof/>
        </w:rPr>
      </w:pPr>
      <w:hyperlink w:anchor="_Toc242992788" w:history="1">
        <w:r w:rsidRPr="00513249">
          <w:rPr>
            <w:rStyle w:val="Hipervnculo"/>
            <w:noProof/>
          </w:rPr>
          <w:t>17. Publicación y control de versiones</w:t>
        </w:r>
        <w:r>
          <w:rPr>
            <w:noProof/>
            <w:webHidden/>
          </w:rPr>
          <w:tab/>
        </w:r>
        <w:r>
          <w:rPr>
            <w:noProof/>
            <w:webHidden/>
          </w:rPr>
          <w:fldChar w:fldCharType="begin"/>
        </w:r>
        <w:r>
          <w:rPr>
            <w:noProof/>
            <w:webHidden/>
          </w:rPr>
          <w:instrText xml:space="preserve"> PAGEREF _Toc242992788 \h </w:instrText>
        </w:r>
        <w:r>
          <w:rPr>
            <w:noProof/>
            <w:webHidden/>
          </w:rPr>
        </w:r>
        <w:r>
          <w:rPr>
            <w:noProof/>
            <w:webHidden/>
          </w:rPr>
          <w:fldChar w:fldCharType="separate"/>
        </w:r>
        <w:r>
          <w:rPr>
            <w:noProof/>
            <w:webHidden/>
          </w:rPr>
          <w:t>15</w:t>
        </w:r>
        <w:r>
          <w:rPr>
            <w:noProof/>
            <w:webHidden/>
          </w:rPr>
          <w:fldChar w:fldCharType="end"/>
        </w:r>
      </w:hyperlink>
    </w:p>
    <w:p w14:paraId="5FB2D272" w14:textId="3058878D" w:rsidR="00B26720" w:rsidRDefault="00B26720">
      <w:pPr>
        <w:pStyle w:val="TDC2"/>
        <w:tabs>
          <w:tab w:val="right" w:leader="dot" w:pos="9288"/>
        </w:tabs>
        <w:rPr>
          <w:noProof/>
        </w:rPr>
      </w:pPr>
      <w:hyperlink w:anchor="_Toc242992789" w:history="1">
        <w:r w:rsidRPr="00513249">
          <w:rPr>
            <w:rStyle w:val="Hipervnculo"/>
            <w:noProof/>
          </w:rPr>
          <w:t>18. Documentación del proyecto</w:t>
        </w:r>
        <w:r>
          <w:rPr>
            <w:noProof/>
            <w:webHidden/>
          </w:rPr>
          <w:tab/>
        </w:r>
        <w:r>
          <w:rPr>
            <w:noProof/>
            <w:webHidden/>
          </w:rPr>
          <w:fldChar w:fldCharType="begin"/>
        </w:r>
        <w:r>
          <w:rPr>
            <w:noProof/>
            <w:webHidden/>
          </w:rPr>
          <w:instrText xml:space="preserve"> PAGEREF _Toc242992789 \h </w:instrText>
        </w:r>
        <w:r>
          <w:rPr>
            <w:noProof/>
            <w:webHidden/>
          </w:rPr>
        </w:r>
        <w:r>
          <w:rPr>
            <w:noProof/>
            <w:webHidden/>
          </w:rPr>
          <w:fldChar w:fldCharType="separate"/>
        </w:r>
        <w:r>
          <w:rPr>
            <w:noProof/>
            <w:webHidden/>
          </w:rPr>
          <w:t>15</w:t>
        </w:r>
        <w:r>
          <w:rPr>
            <w:noProof/>
            <w:webHidden/>
          </w:rPr>
          <w:fldChar w:fldCharType="end"/>
        </w:r>
      </w:hyperlink>
    </w:p>
    <w:p w14:paraId="6A403FB2" w14:textId="0A4C9735" w:rsidR="00B26720" w:rsidRDefault="00B26720">
      <w:pPr>
        <w:pStyle w:val="TDC2"/>
        <w:tabs>
          <w:tab w:val="right" w:leader="dot" w:pos="9288"/>
        </w:tabs>
        <w:rPr>
          <w:noProof/>
        </w:rPr>
      </w:pPr>
      <w:hyperlink w:anchor="_Toc242992790" w:history="1">
        <w:r w:rsidRPr="00513249">
          <w:rPr>
            <w:rStyle w:val="Hipervnculo"/>
            <w:noProof/>
          </w:rPr>
          <w:t>19. Cómo reproducir todo</w:t>
        </w:r>
        <w:r>
          <w:rPr>
            <w:noProof/>
            <w:webHidden/>
          </w:rPr>
          <w:tab/>
        </w:r>
        <w:r>
          <w:rPr>
            <w:noProof/>
            <w:webHidden/>
          </w:rPr>
          <w:fldChar w:fldCharType="begin"/>
        </w:r>
        <w:r>
          <w:rPr>
            <w:noProof/>
            <w:webHidden/>
          </w:rPr>
          <w:instrText xml:space="preserve"> PAGEREF _Toc242992790 \h </w:instrText>
        </w:r>
        <w:r>
          <w:rPr>
            <w:noProof/>
            <w:webHidden/>
          </w:rPr>
        </w:r>
        <w:r>
          <w:rPr>
            <w:noProof/>
            <w:webHidden/>
          </w:rPr>
          <w:fldChar w:fldCharType="separate"/>
        </w:r>
        <w:r>
          <w:rPr>
            <w:noProof/>
            <w:webHidden/>
          </w:rPr>
          <w:t>16</w:t>
        </w:r>
        <w:r>
          <w:rPr>
            <w:noProof/>
            <w:webHidden/>
          </w:rPr>
          <w:fldChar w:fldCharType="end"/>
        </w:r>
      </w:hyperlink>
    </w:p>
    <w:p w14:paraId="3DD8792A" w14:textId="4AEBEE22" w:rsidR="00B26720" w:rsidRDefault="00B26720">
      <w:pPr>
        <w:pStyle w:val="TDC2"/>
        <w:tabs>
          <w:tab w:val="right" w:leader="dot" w:pos="9288"/>
        </w:tabs>
        <w:rPr>
          <w:noProof/>
        </w:rPr>
      </w:pPr>
      <w:hyperlink w:anchor="_Toc242992791" w:history="1">
        <w:r w:rsidRPr="00513249">
          <w:rPr>
            <w:rStyle w:val="Hipervnculo"/>
            <w:noProof/>
          </w:rPr>
          <w:t>20. Limitaciones técnicas y mantenimiento</w:t>
        </w:r>
        <w:r>
          <w:rPr>
            <w:noProof/>
            <w:webHidden/>
          </w:rPr>
          <w:tab/>
        </w:r>
        <w:r>
          <w:rPr>
            <w:noProof/>
            <w:webHidden/>
          </w:rPr>
          <w:fldChar w:fldCharType="begin"/>
        </w:r>
        <w:r>
          <w:rPr>
            <w:noProof/>
            <w:webHidden/>
          </w:rPr>
          <w:instrText xml:space="preserve"> PAGEREF _Toc242992791 \h </w:instrText>
        </w:r>
        <w:r>
          <w:rPr>
            <w:noProof/>
            <w:webHidden/>
          </w:rPr>
        </w:r>
        <w:r>
          <w:rPr>
            <w:noProof/>
            <w:webHidden/>
          </w:rPr>
          <w:fldChar w:fldCharType="separate"/>
        </w:r>
        <w:r>
          <w:rPr>
            <w:noProof/>
            <w:webHidden/>
          </w:rPr>
          <w:t>16</w:t>
        </w:r>
        <w:r>
          <w:rPr>
            <w:noProof/>
            <w:webHidden/>
          </w:rPr>
          <w:fldChar w:fldCharType="end"/>
        </w:r>
      </w:hyperlink>
    </w:p>
    <w:p w14:paraId="34AD1082" w14:textId="2FAC83A3" w:rsidR="00B26720" w:rsidRDefault="00B26720">
      <w:pPr>
        <w:pStyle w:val="TDC1"/>
        <w:tabs>
          <w:tab w:val="right" w:leader="dot" w:pos="9288"/>
        </w:tabs>
        <w:rPr>
          <w:noProof/>
        </w:rPr>
      </w:pPr>
      <w:hyperlink w:anchor="_Toc242992792" w:history="1">
        <w:r w:rsidRPr="00513249">
          <w:rPr>
            <w:rStyle w:val="Hipervnculo"/>
            <w:noProof/>
          </w:rPr>
          <w:t>Anexo A. Diccionario de variables</w:t>
        </w:r>
        <w:r>
          <w:rPr>
            <w:noProof/>
            <w:webHidden/>
          </w:rPr>
          <w:tab/>
        </w:r>
        <w:r>
          <w:rPr>
            <w:noProof/>
            <w:webHidden/>
          </w:rPr>
          <w:fldChar w:fldCharType="begin"/>
        </w:r>
        <w:r>
          <w:rPr>
            <w:noProof/>
            <w:webHidden/>
          </w:rPr>
          <w:instrText xml:space="preserve"> PAGEREF _Toc242992792 \h </w:instrText>
        </w:r>
        <w:r>
          <w:rPr>
            <w:noProof/>
            <w:webHidden/>
          </w:rPr>
        </w:r>
        <w:r>
          <w:rPr>
            <w:noProof/>
            <w:webHidden/>
          </w:rPr>
          <w:fldChar w:fldCharType="separate"/>
        </w:r>
        <w:r>
          <w:rPr>
            <w:noProof/>
            <w:webHidden/>
          </w:rPr>
          <w:t>17</w:t>
        </w:r>
        <w:r>
          <w:rPr>
            <w:noProof/>
            <w:webHidden/>
          </w:rPr>
          <w:fldChar w:fldCharType="end"/>
        </w:r>
      </w:hyperlink>
    </w:p>
    <w:p w14:paraId="6E5F134E" w14:textId="05651242" w:rsidR="00B26720" w:rsidRDefault="00B26720">
      <w:pPr>
        <w:pStyle w:val="TDC1"/>
        <w:tabs>
          <w:tab w:val="right" w:leader="dot" w:pos="9288"/>
        </w:tabs>
        <w:rPr>
          <w:noProof/>
        </w:rPr>
      </w:pPr>
      <w:hyperlink w:anchor="_Toc242992793" w:history="1">
        <w:r w:rsidRPr="00513249">
          <w:rPr>
            <w:rStyle w:val="Hipervnculo"/>
            <w:noProof/>
          </w:rPr>
          <w:t>Anexo B. Estructura del repositorio</w:t>
        </w:r>
        <w:r>
          <w:rPr>
            <w:noProof/>
            <w:webHidden/>
          </w:rPr>
          <w:tab/>
        </w:r>
        <w:r>
          <w:rPr>
            <w:noProof/>
            <w:webHidden/>
          </w:rPr>
          <w:fldChar w:fldCharType="begin"/>
        </w:r>
        <w:r>
          <w:rPr>
            <w:noProof/>
            <w:webHidden/>
          </w:rPr>
          <w:instrText xml:space="preserve"> PAGEREF _Toc242992793 \h </w:instrText>
        </w:r>
        <w:r>
          <w:rPr>
            <w:noProof/>
            <w:webHidden/>
          </w:rPr>
        </w:r>
        <w:r>
          <w:rPr>
            <w:noProof/>
            <w:webHidden/>
          </w:rPr>
          <w:fldChar w:fldCharType="separate"/>
        </w:r>
        <w:r>
          <w:rPr>
            <w:noProof/>
            <w:webHidden/>
          </w:rPr>
          <w:t>18</w:t>
        </w:r>
        <w:r>
          <w:rPr>
            <w:noProof/>
            <w:webHidden/>
          </w:rPr>
          <w:fldChar w:fldCharType="end"/>
        </w:r>
      </w:hyperlink>
    </w:p>
    <w:p w14:paraId="65DB8378" w14:textId="50748D7F" w:rsidR="00F64851" w:rsidRDefault="00E972D4">
      <w:r>
        <w:fldChar w:fldCharType="end"/>
      </w:r>
    </w:p>
    <w:p w14:paraId="314F8DB4" w14:textId="77777777" w:rsidR="00F64851" w:rsidRDefault="00E972D4">
      <w:pPr>
        <w:pStyle w:val="Ttulo1"/>
        <w:pageBreakBefore/>
      </w:pPr>
      <w:bookmarkStart w:id="0" w:name="_Toc242992762"/>
      <w:r>
        <w:lastRenderedPageBreak/>
        <w:t>Guía rápida para el equipo</w:t>
      </w:r>
      <w:bookmarkEnd w:id="0"/>
    </w:p>
    <w:p w14:paraId="53FBF693" w14:textId="77777777" w:rsidR="00F64851" w:rsidRDefault="00E972D4">
      <w:r>
        <w:t>Esta guía resume, en pocas páginas, qué está hecho, dónde está cada cosa y qué hay que saber para la exposición. El resto del informe explica todo con detalle.</w:t>
      </w:r>
    </w:p>
    <w:p w14:paraId="042F4A7C" w14:textId="77777777" w:rsidR="00F64851" w:rsidRDefault="00E972D4">
      <w:pPr>
        <w:pStyle w:val="Ttulo2"/>
      </w:pPr>
      <w:bookmarkStart w:id="1" w:name="_Toc242992763"/>
      <w:r>
        <w:t>Dónde está cada cosa</w:t>
      </w:r>
      <w:bookmarkEnd w:id="1"/>
    </w:p>
    <w:tbl>
      <w:tblPr>
        <w:tblStyle w:val="Tablaconcuadrcula"/>
        <w:tblW w:w="0" w:type="auto"/>
        <w:jc w:val="center"/>
        <w:tblLook w:val="04A0" w:firstRow="1" w:lastRow="0" w:firstColumn="1" w:lastColumn="0" w:noHBand="0" w:noVBand="1"/>
      </w:tblPr>
      <w:tblGrid>
        <w:gridCol w:w="3402"/>
        <w:gridCol w:w="5839"/>
      </w:tblGrid>
      <w:tr w:rsidR="00F64851" w14:paraId="4B52E63A" w14:textId="77777777">
        <w:trPr>
          <w:jc w:val="center"/>
        </w:trPr>
        <w:tc>
          <w:tcPr>
            <w:tcW w:w="3402" w:type="dxa"/>
            <w:shd w:val="clear" w:color="auto" w:fill="E8F0FB"/>
          </w:tcPr>
          <w:p w14:paraId="25492BCC" w14:textId="77777777" w:rsidR="00F64851" w:rsidRDefault="00E972D4">
            <w:pPr>
              <w:spacing w:after="0"/>
            </w:pPr>
            <w:r>
              <w:rPr>
                <w:b/>
                <w:sz w:val="18"/>
              </w:rPr>
              <w:t>Qué</w:t>
            </w:r>
          </w:p>
        </w:tc>
        <w:tc>
          <w:tcPr>
            <w:tcW w:w="5839" w:type="dxa"/>
            <w:shd w:val="clear" w:color="auto" w:fill="E8F0FB"/>
          </w:tcPr>
          <w:p w14:paraId="03220628" w14:textId="77777777" w:rsidR="00F64851" w:rsidRDefault="00E972D4">
            <w:pPr>
              <w:spacing w:after="0"/>
            </w:pPr>
            <w:r>
              <w:rPr>
                <w:b/>
                <w:sz w:val="18"/>
              </w:rPr>
              <w:t>Dónde</w:t>
            </w:r>
          </w:p>
        </w:tc>
      </w:tr>
      <w:tr w:rsidR="00F64851" w14:paraId="5CA3A4C4" w14:textId="77777777">
        <w:trPr>
          <w:jc w:val="center"/>
        </w:trPr>
        <w:tc>
          <w:tcPr>
            <w:tcW w:w="3402" w:type="dxa"/>
          </w:tcPr>
          <w:p w14:paraId="465713AB" w14:textId="77777777" w:rsidR="00F64851" w:rsidRDefault="00E972D4">
            <w:pPr>
              <w:spacing w:after="0"/>
            </w:pPr>
            <w:r>
              <w:rPr>
                <w:sz w:val="18"/>
              </w:rPr>
              <w:t>Página web del proyecto</w:t>
            </w:r>
          </w:p>
        </w:tc>
        <w:tc>
          <w:tcPr>
            <w:tcW w:w="5839" w:type="dxa"/>
          </w:tcPr>
          <w:p w14:paraId="159A5460" w14:textId="77777777" w:rsidR="00F64851" w:rsidRDefault="00E972D4">
            <w:pPr>
              <w:spacing w:after="0"/>
            </w:pPr>
            <w:r>
              <w:rPr>
                <w:sz w:val="18"/>
              </w:rPr>
              <w:t>https://crisrumiguano-art.github.io/geoquimica-earthchem-ml/</w:t>
            </w:r>
          </w:p>
        </w:tc>
      </w:tr>
      <w:tr w:rsidR="00F64851" w14:paraId="30931B8B" w14:textId="77777777">
        <w:trPr>
          <w:jc w:val="center"/>
        </w:trPr>
        <w:tc>
          <w:tcPr>
            <w:tcW w:w="3402" w:type="dxa"/>
          </w:tcPr>
          <w:p w14:paraId="0CF4CE65" w14:textId="77777777" w:rsidR="00F64851" w:rsidRDefault="00E972D4">
            <w:pPr>
              <w:spacing w:after="0"/>
            </w:pPr>
            <w:r>
              <w:rPr>
                <w:sz w:val="18"/>
              </w:rPr>
              <w:t>Estadística descriptiva (tablas y gráficas)</w:t>
            </w:r>
          </w:p>
        </w:tc>
        <w:tc>
          <w:tcPr>
            <w:tcW w:w="5839" w:type="dxa"/>
          </w:tcPr>
          <w:p w14:paraId="269EAE58" w14:textId="77777777" w:rsidR="00F64851" w:rsidRDefault="00E972D4">
            <w:pPr>
              <w:spacing w:after="0"/>
            </w:pPr>
            <w:r>
              <w:rPr>
                <w:sz w:val="18"/>
              </w:rPr>
              <w:t>https://crisrumiguano-art.github.io/geoquimica-earthchem-ml/descriptiva/</w:t>
            </w:r>
          </w:p>
        </w:tc>
      </w:tr>
      <w:tr w:rsidR="00F64851" w14:paraId="623C9081" w14:textId="77777777">
        <w:trPr>
          <w:jc w:val="center"/>
        </w:trPr>
        <w:tc>
          <w:tcPr>
            <w:tcW w:w="3402" w:type="dxa"/>
          </w:tcPr>
          <w:p w14:paraId="16947878" w14:textId="77777777" w:rsidR="00F64851" w:rsidRDefault="00E972D4">
            <w:pPr>
              <w:spacing w:after="0"/>
            </w:pPr>
            <w:r>
              <w:rPr>
                <w:sz w:val="18"/>
              </w:rPr>
              <w:t>Tabla de variables (dominio, rango, etc.)</w:t>
            </w:r>
          </w:p>
        </w:tc>
        <w:tc>
          <w:tcPr>
            <w:tcW w:w="5839" w:type="dxa"/>
          </w:tcPr>
          <w:p w14:paraId="58DE4652" w14:textId="77777777" w:rsidR="00F64851" w:rsidRDefault="00E972D4">
            <w:pPr>
              <w:spacing w:after="0"/>
            </w:pPr>
            <w:r>
              <w:rPr>
                <w:sz w:val="18"/>
              </w:rPr>
              <w:t>https://crisrumiguano-art.github.io/geoquimica-earthchem-ml/descriptiva/#variables  ·  data/tabla_variables.xlsx</w:t>
            </w:r>
          </w:p>
        </w:tc>
      </w:tr>
      <w:tr w:rsidR="00F64851" w14:paraId="755C28B3" w14:textId="77777777">
        <w:trPr>
          <w:jc w:val="center"/>
        </w:trPr>
        <w:tc>
          <w:tcPr>
            <w:tcW w:w="3402" w:type="dxa"/>
          </w:tcPr>
          <w:p w14:paraId="4880811A" w14:textId="77777777" w:rsidR="00F64851" w:rsidRDefault="00E972D4">
            <w:pPr>
              <w:spacing w:after="0"/>
            </w:pPr>
            <w:r>
              <w:rPr>
                <w:sz w:val="18"/>
              </w:rPr>
              <w:t>Este informe (PDF y Word)</w:t>
            </w:r>
          </w:p>
        </w:tc>
        <w:tc>
          <w:tcPr>
            <w:tcW w:w="5839" w:type="dxa"/>
          </w:tcPr>
          <w:p w14:paraId="04E58CEE" w14:textId="77777777" w:rsidR="00F64851" w:rsidRDefault="00E972D4">
            <w:pPr>
              <w:spacing w:after="0"/>
            </w:pPr>
            <w:r>
              <w:rPr>
                <w:sz w:val="18"/>
              </w:rPr>
              <w:t>https://crisrumiguano-art.github.io/geoquimica-earthchem-ml/informe_proyecto.pdf  ·  https://crisrumiguano-art.github.io/geoquimica-earthchem-ml/informe_proyecto.docx</w:t>
            </w:r>
          </w:p>
        </w:tc>
      </w:tr>
      <w:tr w:rsidR="00F64851" w14:paraId="387DCEBA" w14:textId="77777777">
        <w:trPr>
          <w:jc w:val="center"/>
        </w:trPr>
        <w:tc>
          <w:tcPr>
            <w:tcW w:w="3402" w:type="dxa"/>
          </w:tcPr>
          <w:p w14:paraId="6B925B9A" w14:textId="77777777" w:rsidR="00F64851" w:rsidRDefault="00E972D4">
            <w:pPr>
              <w:spacing w:after="0"/>
            </w:pPr>
            <w:r>
              <w:rPr>
                <w:sz w:val="18"/>
              </w:rPr>
              <w:t>Base limpia (159.760 × 75)</w:t>
            </w:r>
          </w:p>
        </w:tc>
        <w:tc>
          <w:tcPr>
            <w:tcW w:w="5839" w:type="dxa"/>
          </w:tcPr>
          <w:p w14:paraId="68D11775" w14:textId="77777777" w:rsidR="00F64851" w:rsidRDefault="00E972D4">
            <w:pPr>
              <w:spacing w:after="0"/>
            </w:pPr>
            <w:r>
              <w:rPr>
                <w:sz w:val="18"/>
              </w:rPr>
              <w:t>data/earthchem_limpio.csv.gz en el repositorio</w:t>
            </w:r>
          </w:p>
        </w:tc>
      </w:tr>
      <w:tr w:rsidR="00F64851" w14:paraId="593F5D5C" w14:textId="77777777">
        <w:trPr>
          <w:jc w:val="center"/>
        </w:trPr>
        <w:tc>
          <w:tcPr>
            <w:tcW w:w="3402" w:type="dxa"/>
          </w:tcPr>
          <w:p w14:paraId="4D708CA3" w14:textId="77777777" w:rsidR="00F64851" w:rsidRDefault="00E972D4">
            <w:pPr>
              <w:spacing w:after="0"/>
            </w:pPr>
            <w:r>
              <w:rPr>
                <w:sz w:val="18"/>
              </w:rPr>
              <w:t>Mapa en QGIS</w:t>
            </w:r>
          </w:p>
        </w:tc>
        <w:tc>
          <w:tcPr>
            <w:tcW w:w="5839" w:type="dxa"/>
          </w:tcPr>
          <w:p w14:paraId="71D02599" w14:textId="77777777" w:rsidR="00F64851" w:rsidRDefault="00E972D4">
            <w:pPr>
              <w:spacing w:after="0"/>
            </w:pPr>
            <w:r>
              <w:rPr>
                <w:sz w:val="18"/>
              </w:rPr>
              <w:t>data/gis/mapa_ubicacion.qgz (abrir junto con mapa_ubicacion.gpkg)</w:t>
            </w:r>
          </w:p>
        </w:tc>
      </w:tr>
      <w:tr w:rsidR="00F64851" w14:paraId="637829D2" w14:textId="77777777">
        <w:trPr>
          <w:jc w:val="center"/>
        </w:trPr>
        <w:tc>
          <w:tcPr>
            <w:tcW w:w="3402" w:type="dxa"/>
          </w:tcPr>
          <w:p w14:paraId="6EED7925" w14:textId="77777777" w:rsidR="00F64851" w:rsidRDefault="00E972D4">
            <w:pPr>
              <w:spacing w:after="0"/>
            </w:pPr>
            <w:r>
              <w:rPr>
                <w:sz w:val="18"/>
              </w:rPr>
              <w:t>Código en R</w:t>
            </w:r>
          </w:p>
        </w:tc>
        <w:tc>
          <w:tcPr>
            <w:tcW w:w="5839" w:type="dxa"/>
          </w:tcPr>
          <w:p w14:paraId="274D81C5" w14:textId="77777777" w:rsidR="00F64851" w:rsidRDefault="00E972D4">
            <w:pPr>
              <w:spacing w:after="0"/>
            </w:pPr>
            <w:r>
              <w:rPr>
                <w:sz w:val="18"/>
              </w:rPr>
              <w:t>carpeta R/ del repositorio</w:t>
            </w:r>
          </w:p>
        </w:tc>
      </w:tr>
      <w:tr w:rsidR="00F64851" w14:paraId="2E81F759" w14:textId="77777777">
        <w:trPr>
          <w:jc w:val="center"/>
        </w:trPr>
        <w:tc>
          <w:tcPr>
            <w:tcW w:w="3402" w:type="dxa"/>
          </w:tcPr>
          <w:p w14:paraId="13E95387" w14:textId="77777777" w:rsidR="00F64851" w:rsidRDefault="00E972D4">
            <w:pPr>
              <w:spacing w:after="0"/>
            </w:pPr>
            <w:r>
              <w:rPr>
                <w:sz w:val="18"/>
              </w:rPr>
              <w:t>Repositorio (todo el código)</w:t>
            </w:r>
          </w:p>
        </w:tc>
        <w:tc>
          <w:tcPr>
            <w:tcW w:w="5839" w:type="dxa"/>
          </w:tcPr>
          <w:p w14:paraId="79362DA4" w14:textId="77777777" w:rsidR="00F64851" w:rsidRDefault="00E972D4">
            <w:pPr>
              <w:spacing w:after="0"/>
            </w:pPr>
            <w:r>
              <w:rPr>
                <w:sz w:val="18"/>
              </w:rPr>
              <w:t>https://github.com/crisrumiguano-art/geoquimica-earthchem-ml</w:t>
            </w:r>
          </w:p>
        </w:tc>
      </w:tr>
      <w:tr w:rsidR="00F64851" w14:paraId="19934819" w14:textId="77777777">
        <w:trPr>
          <w:jc w:val="center"/>
        </w:trPr>
        <w:tc>
          <w:tcPr>
            <w:tcW w:w="3402" w:type="dxa"/>
          </w:tcPr>
          <w:p w14:paraId="4AFAD418" w14:textId="77777777" w:rsidR="00F64851" w:rsidRDefault="00E972D4">
            <w:pPr>
              <w:spacing w:after="0"/>
            </w:pPr>
            <w:r>
              <w:rPr>
                <w:sz w:val="18"/>
              </w:rPr>
              <w:t>Datos originales de EarthChem (~600 MB)</w:t>
            </w:r>
          </w:p>
        </w:tc>
        <w:tc>
          <w:tcPr>
            <w:tcW w:w="5839" w:type="dxa"/>
          </w:tcPr>
          <w:p w14:paraId="13A7707E" w14:textId="77777777" w:rsidR="00F64851" w:rsidRDefault="00E972D4">
            <w:pPr>
              <w:spacing w:after="0"/>
            </w:pPr>
            <w:r>
              <w:rPr>
                <w:sz w:val="18"/>
              </w:rPr>
              <w:t>Google Drive de Dalember: TRABAJOS ESTADISTICA › 10-26 GDRIVE GEOQUIMICA ROCAS › datos_crudos_earthchem (pedir acceso)</w:t>
            </w:r>
          </w:p>
        </w:tc>
      </w:tr>
    </w:tbl>
    <w:p w14:paraId="4241B502" w14:textId="77777777" w:rsidR="00F64851" w:rsidRDefault="00F64851">
      <w:pPr>
        <w:spacing w:after="40"/>
      </w:pPr>
    </w:p>
    <w:p w14:paraId="6DC9E3F7" w14:textId="77777777" w:rsidR="00F64851" w:rsidRDefault="00E972D4">
      <w:pPr>
        <w:pStyle w:val="Ttulo2"/>
      </w:pPr>
      <w:bookmarkStart w:id="2" w:name="_Toc242992764"/>
      <w:r>
        <w:t>Qué tiene la página web</w:t>
      </w:r>
      <w:bookmarkEnd w:id="2"/>
    </w:p>
    <w:p w14:paraId="753B7D8D" w14:textId="77777777" w:rsidR="00F64851" w:rsidRDefault="00E972D4">
      <w:pPr>
        <w:pStyle w:val="Listaconvietas"/>
      </w:pPr>
      <w:r>
        <w:rPr>
          <w:b/>
        </w:rPr>
        <w:t xml:space="preserve">Inicio: </w:t>
      </w:r>
      <w:r>
        <w:t>introducción, planteamiento del problema, mapa de ubicación (QGIS, Python e interactivo) y objetivos.</w:t>
      </w:r>
    </w:p>
    <w:p w14:paraId="064C9020" w14:textId="77777777" w:rsidR="00F64851" w:rsidRDefault="00E972D4">
      <w:pPr>
        <w:pStyle w:val="Listaconvietas"/>
      </w:pPr>
      <w:r>
        <w:rPr>
          <w:b/>
        </w:rPr>
        <w:t xml:space="preserve">Descriptiva (Unidad 1): </w:t>
      </w:r>
      <w:r>
        <w:t>población, individuo y muestra; tabla de variables; tablas de frecuencia y gráficas de las variables cualitativas, discretas y continuas; tratamiento de outliers; gráficos interactivos.</w:t>
      </w:r>
    </w:p>
    <w:p w14:paraId="4241BF84" w14:textId="77777777" w:rsidR="00F64851" w:rsidRDefault="00E972D4">
      <w:pPr>
        <w:pStyle w:val="Listaconvietas"/>
      </w:pPr>
      <w:r>
        <w:rPr>
          <w:b/>
        </w:rPr>
        <w:t xml:space="preserve">Datos: </w:t>
      </w:r>
      <w:r>
        <w:t>de dónde salieron los datos, cómo se prepararon y todas las descargas.</w:t>
      </w:r>
    </w:p>
    <w:p w14:paraId="6F5D0504" w14:textId="77777777" w:rsidR="00F64851" w:rsidRDefault="00E972D4">
      <w:pPr>
        <w:pStyle w:val="Listaconvietas"/>
      </w:pPr>
      <w:r>
        <w:rPr>
          <w:b/>
        </w:rPr>
        <w:t xml:space="preserve">Equipo: </w:t>
      </w:r>
      <w:r>
        <w:t>integrantes y docente.</w:t>
      </w:r>
    </w:p>
    <w:p w14:paraId="5E965107" w14:textId="77777777" w:rsidR="00F64851" w:rsidRDefault="00E972D4">
      <w:pPr>
        <w:pStyle w:val="Listaconvietas"/>
      </w:pPr>
      <w:r>
        <w:rPr>
          <w:b/>
        </w:rPr>
        <w:t xml:space="preserve">Inferencial, Regresión y Machine learning: </w:t>
      </w:r>
      <w:r>
        <w:t>aparecen como «pronto»; se completan en las próximas unidades.</w:t>
      </w:r>
    </w:p>
    <w:p w14:paraId="47AF6D02" w14:textId="77777777" w:rsidR="00F64851" w:rsidRDefault="00E972D4">
      <w:pPr>
        <w:pStyle w:val="Ttulo2"/>
      </w:pPr>
      <w:bookmarkStart w:id="3" w:name="_Toc242992765"/>
      <w:r>
        <w:t>Estado por lección</w:t>
      </w:r>
      <w:bookmarkEnd w:id="3"/>
    </w:p>
    <w:tbl>
      <w:tblPr>
        <w:tblStyle w:val="Tablaconcuadrcula"/>
        <w:tblW w:w="0" w:type="auto"/>
        <w:jc w:val="center"/>
        <w:tblLook w:val="04A0" w:firstRow="1" w:lastRow="0" w:firstColumn="1" w:lastColumn="0" w:noHBand="0" w:noVBand="1"/>
      </w:tblPr>
      <w:tblGrid>
        <w:gridCol w:w="1247"/>
        <w:gridCol w:w="3969"/>
        <w:gridCol w:w="4025"/>
      </w:tblGrid>
      <w:tr w:rsidR="00F64851" w14:paraId="592387E7" w14:textId="77777777">
        <w:trPr>
          <w:jc w:val="center"/>
        </w:trPr>
        <w:tc>
          <w:tcPr>
            <w:tcW w:w="1247" w:type="dxa"/>
            <w:shd w:val="clear" w:color="auto" w:fill="E8F0FB"/>
          </w:tcPr>
          <w:p w14:paraId="2FF5BC0C" w14:textId="77777777" w:rsidR="00F64851" w:rsidRDefault="00E972D4">
            <w:pPr>
              <w:spacing w:after="0"/>
            </w:pPr>
            <w:r>
              <w:rPr>
                <w:b/>
                <w:sz w:val="18"/>
              </w:rPr>
              <w:t>Lección</w:t>
            </w:r>
          </w:p>
        </w:tc>
        <w:tc>
          <w:tcPr>
            <w:tcW w:w="3969" w:type="dxa"/>
            <w:shd w:val="clear" w:color="auto" w:fill="E8F0FB"/>
          </w:tcPr>
          <w:p w14:paraId="013BD56E" w14:textId="77777777" w:rsidR="00F64851" w:rsidRDefault="00E972D4">
            <w:pPr>
              <w:spacing w:after="0"/>
            </w:pPr>
            <w:r>
              <w:rPr>
                <w:b/>
                <w:sz w:val="18"/>
              </w:rPr>
              <w:t>Qué pide</w:t>
            </w:r>
          </w:p>
        </w:tc>
        <w:tc>
          <w:tcPr>
            <w:tcW w:w="4025" w:type="dxa"/>
            <w:shd w:val="clear" w:color="auto" w:fill="E8F0FB"/>
          </w:tcPr>
          <w:p w14:paraId="6F7791DC" w14:textId="77777777" w:rsidR="00F64851" w:rsidRDefault="00E972D4">
            <w:pPr>
              <w:spacing w:after="0"/>
            </w:pPr>
            <w:r>
              <w:rPr>
                <w:b/>
                <w:sz w:val="18"/>
              </w:rPr>
              <w:t>Estado</w:t>
            </w:r>
          </w:p>
        </w:tc>
      </w:tr>
      <w:tr w:rsidR="00F64851" w14:paraId="580A736B" w14:textId="77777777">
        <w:trPr>
          <w:jc w:val="center"/>
        </w:trPr>
        <w:tc>
          <w:tcPr>
            <w:tcW w:w="1247" w:type="dxa"/>
          </w:tcPr>
          <w:p w14:paraId="43218C59" w14:textId="77777777" w:rsidR="00F64851" w:rsidRDefault="00E972D4">
            <w:pPr>
              <w:spacing w:after="0"/>
            </w:pPr>
            <w:r>
              <w:rPr>
                <w:sz w:val="18"/>
              </w:rPr>
              <w:t>L1–L2</w:t>
            </w:r>
          </w:p>
        </w:tc>
        <w:tc>
          <w:tcPr>
            <w:tcW w:w="3969" w:type="dxa"/>
          </w:tcPr>
          <w:p w14:paraId="79120D97" w14:textId="77777777" w:rsidR="00F64851" w:rsidRDefault="00E972D4">
            <w:pPr>
              <w:spacing w:after="0"/>
            </w:pPr>
            <w:r>
              <w:rPr>
                <w:sz w:val="18"/>
              </w:rPr>
              <w:t>introducción, problema, objetivos; población, individuo y muestra</w:t>
            </w:r>
          </w:p>
        </w:tc>
        <w:tc>
          <w:tcPr>
            <w:tcW w:w="4025" w:type="dxa"/>
          </w:tcPr>
          <w:p w14:paraId="44A06333" w14:textId="77777777" w:rsidR="00F64851" w:rsidRDefault="00E972D4">
            <w:pPr>
              <w:spacing w:after="0"/>
            </w:pPr>
            <w:r>
              <w:rPr>
                <w:sz w:val="18"/>
              </w:rPr>
              <w:t>Hecho (web: Inicio y Descriptiva 01)</w:t>
            </w:r>
          </w:p>
        </w:tc>
      </w:tr>
      <w:tr w:rsidR="00F64851" w14:paraId="348112D9" w14:textId="77777777">
        <w:trPr>
          <w:jc w:val="center"/>
        </w:trPr>
        <w:tc>
          <w:tcPr>
            <w:tcW w:w="1247" w:type="dxa"/>
          </w:tcPr>
          <w:p w14:paraId="23FAAC2F" w14:textId="77777777" w:rsidR="00F64851" w:rsidRDefault="00E972D4">
            <w:pPr>
              <w:spacing w:after="0"/>
            </w:pPr>
            <w:r>
              <w:rPr>
                <w:sz w:val="18"/>
              </w:rPr>
              <w:t>L3</w:t>
            </w:r>
          </w:p>
        </w:tc>
        <w:tc>
          <w:tcPr>
            <w:tcW w:w="3969" w:type="dxa"/>
          </w:tcPr>
          <w:p w14:paraId="62AC5885" w14:textId="77777777" w:rsidR="00F64851" w:rsidRDefault="00E972D4">
            <w:pPr>
              <w:spacing w:after="0"/>
            </w:pPr>
            <w:r>
              <w:rPr>
                <w:sz w:val="18"/>
              </w:rPr>
              <w:t>muestreo y mapa de ubicación en QGIS</w:t>
            </w:r>
          </w:p>
        </w:tc>
        <w:tc>
          <w:tcPr>
            <w:tcW w:w="4025" w:type="dxa"/>
          </w:tcPr>
          <w:p w14:paraId="08CCD12B" w14:textId="77777777" w:rsidR="00F64851" w:rsidRDefault="00E972D4">
            <w:pPr>
              <w:spacing w:after="0"/>
            </w:pPr>
            <w:r>
              <w:rPr>
                <w:sz w:val="18"/>
              </w:rPr>
              <w:t>Mapa hecho (QGIS y Python). Falta el informe de muestreo estratificado</w:t>
            </w:r>
          </w:p>
        </w:tc>
      </w:tr>
      <w:tr w:rsidR="00F64851" w14:paraId="55E48DCC" w14:textId="77777777">
        <w:trPr>
          <w:jc w:val="center"/>
        </w:trPr>
        <w:tc>
          <w:tcPr>
            <w:tcW w:w="1247" w:type="dxa"/>
          </w:tcPr>
          <w:p w14:paraId="56BCD976" w14:textId="77777777" w:rsidR="00F64851" w:rsidRDefault="00E972D4">
            <w:pPr>
              <w:spacing w:after="0"/>
            </w:pPr>
            <w:r>
              <w:rPr>
                <w:sz w:val="18"/>
              </w:rPr>
              <w:t>L4</w:t>
            </w:r>
          </w:p>
        </w:tc>
        <w:tc>
          <w:tcPr>
            <w:tcW w:w="3969" w:type="dxa"/>
          </w:tcPr>
          <w:p w14:paraId="25EF5A69" w14:textId="77777777" w:rsidR="00F64851" w:rsidRDefault="00E972D4">
            <w:pPr>
              <w:spacing w:after="0"/>
            </w:pPr>
            <w:r>
              <w:rPr>
                <w:sz w:val="18"/>
              </w:rPr>
              <w:t>tabla de variables: tipo, subtipo, dominio, rango, instrumento, unidad</w:t>
            </w:r>
          </w:p>
        </w:tc>
        <w:tc>
          <w:tcPr>
            <w:tcW w:w="4025" w:type="dxa"/>
          </w:tcPr>
          <w:p w14:paraId="6A6C401D" w14:textId="77777777" w:rsidR="00F64851" w:rsidRDefault="00E972D4">
            <w:pPr>
              <w:spacing w:after="0"/>
            </w:pPr>
            <w:r>
              <w:rPr>
                <w:sz w:val="18"/>
              </w:rPr>
              <w:t>Hecho (web y Excel, formato del curso)</w:t>
            </w:r>
          </w:p>
        </w:tc>
      </w:tr>
      <w:tr w:rsidR="00F64851" w14:paraId="1FCE3821" w14:textId="77777777">
        <w:trPr>
          <w:jc w:val="center"/>
        </w:trPr>
        <w:tc>
          <w:tcPr>
            <w:tcW w:w="1247" w:type="dxa"/>
          </w:tcPr>
          <w:p w14:paraId="3C20AF37" w14:textId="77777777" w:rsidR="00F64851" w:rsidRDefault="00E972D4">
            <w:pPr>
              <w:spacing w:after="0"/>
            </w:pPr>
            <w:r>
              <w:rPr>
                <w:sz w:val="18"/>
              </w:rPr>
              <w:t>L5</w:t>
            </w:r>
          </w:p>
        </w:tc>
        <w:tc>
          <w:tcPr>
            <w:tcW w:w="3969" w:type="dxa"/>
          </w:tcPr>
          <w:p w14:paraId="4CEE9E3B" w14:textId="77777777" w:rsidR="00F64851" w:rsidRDefault="00E972D4">
            <w:pPr>
              <w:spacing w:after="0"/>
            </w:pPr>
            <w:r>
              <w:rPr>
                <w:sz w:val="18"/>
              </w:rPr>
              <w:t>tablas de frecuencia (TDF) y gráficas</w:t>
            </w:r>
          </w:p>
        </w:tc>
        <w:tc>
          <w:tcPr>
            <w:tcW w:w="4025" w:type="dxa"/>
          </w:tcPr>
          <w:p w14:paraId="793921AF" w14:textId="77777777" w:rsidR="00F64851" w:rsidRDefault="00E972D4">
            <w:pPr>
              <w:spacing w:after="0"/>
            </w:pPr>
            <w:r>
              <w:rPr>
                <w:sz w:val="18"/>
              </w:rPr>
              <w:t>Hecho: 4 cualitativas, 2 discretas, 3 continuas (SiO2, MgO, Cr)</w:t>
            </w:r>
          </w:p>
        </w:tc>
      </w:tr>
      <w:tr w:rsidR="00F64851" w14:paraId="6EB48D01" w14:textId="77777777">
        <w:trPr>
          <w:jc w:val="center"/>
        </w:trPr>
        <w:tc>
          <w:tcPr>
            <w:tcW w:w="1247" w:type="dxa"/>
          </w:tcPr>
          <w:p w14:paraId="454BFFB6" w14:textId="77777777" w:rsidR="00F64851" w:rsidRDefault="00E972D4">
            <w:pPr>
              <w:spacing w:after="0"/>
            </w:pPr>
            <w:r>
              <w:rPr>
                <w:sz w:val="18"/>
              </w:rPr>
              <w:t>L6</w:t>
            </w:r>
          </w:p>
        </w:tc>
        <w:tc>
          <w:tcPr>
            <w:tcW w:w="3969" w:type="dxa"/>
          </w:tcPr>
          <w:p w14:paraId="0F9DCC07" w14:textId="77777777" w:rsidR="00F64851" w:rsidRDefault="00E972D4">
            <w:pPr>
              <w:spacing w:after="0"/>
            </w:pPr>
            <w:r>
              <w:rPr>
                <w:sz w:val="18"/>
              </w:rPr>
              <w:t>indicadores de posición, dispersión y forma</w:t>
            </w:r>
          </w:p>
        </w:tc>
        <w:tc>
          <w:tcPr>
            <w:tcW w:w="4025" w:type="dxa"/>
          </w:tcPr>
          <w:p w14:paraId="33A8D307" w14:textId="77777777" w:rsidR="00F64851" w:rsidRDefault="00E972D4">
            <w:pPr>
              <w:spacing w:after="0"/>
            </w:pPr>
            <w:r>
              <w:rPr>
                <w:sz w:val="18"/>
              </w:rPr>
              <w:t>Hecho para esas variables; se puede ampliar a más</w:t>
            </w:r>
          </w:p>
        </w:tc>
      </w:tr>
      <w:tr w:rsidR="00F64851" w14:paraId="01005EC1" w14:textId="77777777">
        <w:trPr>
          <w:jc w:val="center"/>
        </w:trPr>
        <w:tc>
          <w:tcPr>
            <w:tcW w:w="1247" w:type="dxa"/>
          </w:tcPr>
          <w:p w14:paraId="1F925AEC" w14:textId="77777777" w:rsidR="00F64851" w:rsidRDefault="00E972D4">
            <w:pPr>
              <w:spacing w:after="0"/>
            </w:pPr>
            <w:r>
              <w:rPr>
                <w:sz w:val="18"/>
              </w:rPr>
              <w:t>L7</w:t>
            </w:r>
          </w:p>
        </w:tc>
        <w:tc>
          <w:tcPr>
            <w:tcW w:w="3969" w:type="dxa"/>
          </w:tcPr>
          <w:p w14:paraId="4CB6D771" w14:textId="77777777" w:rsidR="00F64851" w:rsidRDefault="00E972D4">
            <w:pPr>
              <w:spacing w:after="0"/>
            </w:pPr>
            <w:r>
              <w:rPr>
                <w:sz w:val="18"/>
              </w:rPr>
              <w:t>exposición de la etapa descriptiva y conclusiones</w:t>
            </w:r>
          </w:p>
        </w:tc>
        <w:tc>
          <w:tcPr>
            <w:tcW w:w="4025" w:type="dxa"/>
          </w:tcPr>
          <w:p w14:paraId="1D73DD60" w14:textId="77777777" w:rsidR="00F64851" w:rsidRDefault="00E972D4">
            <w:pPr>
              <w:spacing w:after="0"/>
            </w:pPr>
            <w:r>
              <w:rPr>
                <w:sz w:val="18"/>
              </w:rPr>
              <w:t>Pendiente: redactar conclusiones y preparar la exposición</w:t>
            </w:r>
          </w:p>
        </w:tc>
      </w:tr>
      <w:tr w:rsidR="00F64851" w14:paraId="6CF1B066" w14:textId="77777777">
        <w:trPr>
          <w:jc w:val="center"/>
        </w:trPr>
        <w:tc>
          <w:tcPr>
            <w:tcW w:w="1247" w:type="dxa"/>
          </w:tcPr>
          <w:p w14:paraId="063FD268" w14:textId="77777777" w:rsidR="00F64851" w:rsidRDefault="00E972D4">
            <w:pPr>
              <w:spacing w:after="0"/>
            </w:pPr>
            <w:r>
              <w:rPr>
                <w:sz w:val="18"/>
              </w:rPr>
              <w:t>Unidades 2–4</w:t>
            </w:r>
          </w:p>
        </w:tc>
        <w:tc>
          <w:tcPr>
            <w:tcW w:w="3969" w:type="dxa"/>
          </w:tcPr>
          <w:p w14:paraId="59778D6A" w14:textId="77777777" w:rsidR="00F64851" w:rsidRDefault="00E972D4">
            <w:pPr>
              <w:spacing w:after="0"/>
            </w:pPr>
            <w:r>
              <w:rPr>
                <w:sz w:val="18"/>
              </w:rPr>
              <w:t>inferencia, regresión, red neuronal</w:t>
            </w:r>
          </w:p>
        </w:tc>
        <w:tc>
          <w:tcPr>
            <w:tcW w:w="4025" w:type="dxa"/>
          </w:tcPr>
          <w:p w14:paraId="5A78F23B" w14:textId="77777777" w:rsidR="00F64851" w:rsidRDefault="00E972D4">
            <w:pPr>
              <w:spacing w:after="0"/>
            </w:pPr>
            <w:r>
              <w:rPr>
                <w:sz w:val="18"/>
              </w:rPr>
              <w:t>Pendiente</w:t>
            </w:r>
          </w:p>
        </w:tc>
      </w:tr>
    </w:tbl>
    <w:p w14:paraId="0F0939A3" w14:textId="77777777" w:rsidR="00F64851" w:rsidRDefault="00F64851">
      <w:pPr>
        <w:spacing w:after="40"/>
      </w:pPr>
    </w:p>
    <w:p w14:paraId="6FF4CA00" w14:textId="77777777" w:rsidR="00F64851" w:rsidRDefault="00E972D4">
      <w:pPr>
        <w:pStyle w:val="Ttulo2"/>
      </w:pPr>
      <w:bookmarkStart w:id="4" w:name="_Toc242992766"/>
      <w:r>
        <w:lastRenderedPageBreak/>
        <w:t>Cinco ideas clave para la exposición</w:t>
      </w:r>
      <w:bookmarkEnd w:id="4"/>
    </w:p>
    <w:p w14:paraId="1CF64D26" w14:textId="77777777" w:rsidR="00F64851" w:rsidRDefault="00E972D4">
      <w:pPr>
        <w:pStyle w:val="Listaconnmeros"/>
      </w:pPr>
      <w:r>
        <w:rPr>
          <w:b/>
        </w:rPr>
        <w:t xml:space="preserve">La muestra no es aleatoria. </w:t>
      </w:r>
      <w:r>
        <w:t>PetDB reúne lo que los investigadores decidieron estudiar durante casi un siglo, con más rocas del fondo del mar que de los continentes. Para la inferencia se usarán submuestras aleatorias por estrato.</w:t>
      </w:r>
    </w:p>
    <w:p w14:paraId="2FFA7B0E" w14:textId="77777777" w:rsidR="00F64851" w:rsidRDefault="00E972D4">
      <w:pPr>
        <w:pStyle w:val="Listaconnmeros"/>
      </w:pPr>
      <w:r>
        <w:rPr>
          <w:b/>
        </w:rPr>
        <w:t xml:space="preserve">Una celda vacía significa «no se midió», no cero. </w:t>
      </w:r>
      <w:r>
        <w:t>Por eso cada análisis usa solo las filas que tienen medidas las variables de ese análisis, y siempre se informa cuántas son (n).</w:t>
      </w:r>
    </w:p>
    <w:p w14:paraId="374F902B" w14:textId="77777777" w:rsidR="00F64851" w:rsidRDefault="00E972D4">
      <w:pPr>
        <w:pStyle w:val="Listaconnmeros"/>
      </w:pPr>
      <w:r>
        <w:rPr>
          <w:b/>
        </w:rPr>
        <w:t xml:space="preserve">La agrupación por defecto no servía. </w:t>
      </w:r>
      <w:r>
        <w:t>Con Sturges sobre el rango completo, el 99,9 % del cromo caía en un solo intervalo. Se usaron intervalos sobre el rango típico y dos clases abiertas para los extremos.</w:t>
      </w:r>
    </w:p>
    <w:p w14:paraId="025A916C" w14:textId="77777777" w:rsidR="00F64851" w:rsidRDefault="00E972D4">
      <w:pPr>
        <w:pStyle w:val="Listaconnmeros"/>
      </w:pPr>
      <w:r>
        <w:rPr>
          <w:b/>
        </w:rPr>
        <w:t xml:space="preserve">Los outliers no se borraron. </w:t>
      </w:r>
      <w:r>
        <w:t>Casi todos son otras rocas (riolitas, peridotitas, cromititas), no errores. Borrarlos habría eliminado poblaciones enteras.</w:t>
      </w:r>
    </w:p>
    <w:p w14:paraId="6789A0DE" w14:textId="77777777" w:rsidR="00F64851" w:rsidRDefault="00E972D4">
      <w:pPr>
        <w:pStyle w:val="Listaconnmeros"/>
      </w:pPr>
      <w:r>
        <w:rPr>
          <w:b/>
        </w:rPr>
        <w:t xml:space="preserve">Los elementos traza se miran en escala logarítmica. </w:t>
      </w:r>
      <w:r>
        <w:t>Así se ve su forma real y aparecen dos poblaciones en el cromo: basaltos y rocas ultramáficas.</w:t>
      </w:r>
    </w:p>
    <w:p w14:paraId="25ED4D2D" w14:textId="77777777" w:rsidR="00F64851" w:rsidRDefault="00E972D4">
      <w:pPr>
        <w:pStyle w:val="Ttulo2"/>
      </w:pPr>
      <w:bookmarkStart w:id="5" w:name="_Toc242992767"/>
      <w:r>
        <w:t>Cómo trabajar con los archivos en tu computadora</w:t>
      </w:r>
      <w:bookmarkEnd w:id="5"/>
    </w:p>
    <w:p w14:paraId="1BB690BD" w14:textId="77777777" w:rsidR="00F64851" w:rsidRDefault="00E972D4">
      <w:r>
        <w:rPr>
          <w:b/>
        </w:rPr>
        <w:t xml:space="preserve">Ver la base en Excel. </w:t>
      </w:r>
      <w:r>
        <w:t>Descarga data/earthchem_limpio.csv.gz desde la página Datos, descomprímela con 7-Zip y en Excel usa Datos › Desde texto/CSV, con origen UTF-8 y, en Transformar datos, configuración regional Inglés (Estados Unidos) para que el punto sea el separador decimal.</w:t>
      </w:r>
    </w:p>
    <w:p w14:paraId="45DB70E3" w14:textId="77777777" w:rsidR="00F64851" w:rsidRDefault="00E972D4">
      <w:r>
        <w:rPr>
          <w:b/>
        </w:rPr>
        <w:t xml:space="preserve">Correr los scripts de R. </w:t>
      </w:r>
      <w:r>
        <w:t>Instala R (4.4 o más nuevo) y RStudio. En GitHub, en el repositorio, usa Code › Download ZIP y descomprime. Abre RStudio, ve a Session › Set Working Directory y elige la carpeta del repositorio. La primera vez ejecuta install.packages(c("e1071", "openxlsx")). Después, por ejemplo, source("R/03_continuas.R"): las gráficas quedan en docs/img/r/ y las tablas en R/salidas/.</w:t>
      </w:r>
    </w:p>
    <w:p w14:paraId="0E868038" w14:textId="77777777" w:rsidR="00F64851" w:rsidRDefault="00E972D4">
      <w:r>
        <w:rPr>
          <w:b/>
        </w:rPr>
        <w:t xml:space="preserve">Abrir el mapa en QGIS. </w:t>
      </w:r>
      <w:r>
        <w:t>Descarga mapa_ubicacion.qgz y mapa_ubicacion.gpkg (página Datos) en la misma carpeta y abre el .qgz. La composición de impresión se llama «Mapa de ubicación A4».</w:t>
      </w:r>
    </w:p>
    <w:p w14:paraId="58F1B052" w14:textId="77777777" w:rsidR="00F64851" w:rsidRDefault="00E972D4">
      <w:pPr>
        <w:pStyle w:val="Ttulo2"/>
      </w:pPr>
      <w:bookmarkStart w:id="6" w:name="_Toc242992768"/>
      <w:r>
        <w:t>Glosario</w:t>
      </w:r>
      <w:bookmarkEnd w:id="6"/>
    </w:p>
    <w:tbl>
      <w:tblPr>
        <w:tblStyle w:val="Tablaconcuadrcula"/>
        <w:tblW w:w="0" w:type="auto"/>
        <w:jc w:val="center"/>
        <w:tblLook w:val="04A0" w:firstRow="1" w:lastRow="0" w:firstColumn="1" w:lastColumn="0" w:noHBand="0" w:noVBand="1"/>
      </w:tblPr>
      <w:tblGrid>
        <w:gridCol w:w="2551"/>
        <w:gridCol w:w="6690"/>
      </w:tblGrid>
      <w:tr w:rsidR="00F64851" w14:paraId="0211B503" w14:textId="77777777">
        <w:trPr>
          <w:jc w:val="center"/>
        </w:trPr>
        <w:tc>
          <w:tcPr>
            <w:tcW w:w="2551" w:type="dxa"/>
            <w:shd w:val="clear" w:color="auto" w:fill="E8F0FB"/>
          </w:tcPr>
          <w:p w14:paraId="4B061AAC" w14:textId="77777777" w:rsidR="00F64851" w:rsidRDefault="00E972D4">
            <w:pPr>
              <w:spacing w:after="0"/>
            </w:pPr>
            <w:r>
              <w:rPr>
                <w:b/>
                <w:sz w:val="18"/>
              </w:rPr>
              <w:t>Término</w:t>
            </w:r>
          </w:p>
        </w:tc>
        <w:tc>
          <w:tcPr>
            <w:tcW w:w="6690" w:type="dxa"/>
            <w:shd w:val="clear" w:color="auto" w:fill="E8F0FB"/>
          </w:tcPr>
          <w:p w14:paraId="443A0D01" w14:textId="77777777" w:rsidR="00F64851" w:rsidRDefault="00E972D4">
            <w:pPr>
              <w:spacing w:after="0"/>
            </w:pPr>
            <w:r>
              <w:rPr>
                <w:b/>
                <w:sz w:val="18"/>
              </w:rPr>
              <w:t>Qué significa</w:t>
            </w:r>
          </w:p>
        </w:tc>
      </w:tr>
      <w:tr w:rsidR="00F64851" w14:paraId="16610544" w14:textId="77777777">
        <w:trPr>
          <w:jc w:val="center"/>
        </w:trPr>
        <w:tc>
          <w:tcPr>
            <w:tcW w:w="2551" w:type="dxa"/>
          </w:tcPr>
          <w:p w14:paraId="7C59D8CD" w14:textId="77777777" w:rsidR="00F64851" w:rsidRDefault="00E972D4">
            <w:pPr>
              <w:spacing w:after="0"/>
            </w:pPr>
            <w:r>
              <w:rPr>
                <w:sz w:val="18"/>
              </w:rPr>
              <w:t>TDF</w:t>
            </w:r>
          </w:p>
        </w:tc>
        <w:tc>
          <w:tcPr>
            <w:tcW w:w="6690" w:type="dxa"/>
          </w:tcPr>
          <w:p w14:paraId="1DDF30D4" w14:textId="77777777" w:rsidR="00F64851" w:rsidRDefault="00E972D4">
            <w:pPr>
              <w:spacing w:after="0"/>
            </w:pPr>
            <w:r>
              <w:rPr>
                <w:sz w:val="18"/>
              </w:rPr>
              <w:t>tabla de distribución de frecuencias: cuántos datos caen en cada clase o intervalo</w:t>
            </w:r>
          </w:p>
        </w:tc>
      </w:tr>
      <w:tr w:rsidR="00F64851" w14:paraId="760683EC" w14:textId="77777777">
        <w:trPr>
          <w:jc w:val="center"/>
        </w:trPr>
        <w:tc>
          <w:tcPr>
            <w:tcW w:w="2551" w:type="dxa"/>
          </w:tcPr>
          <w:p w14:paraId="2313C9C9" w14:textId="77777777" w:rsidR="00F64851" w:rsidRDefault="00E972D4">
            <w:pPr>
              <w:spacing w:after="0"/>
            </w:pPr>
            <w:r>
              <w:rPr>
                <w:sz w:val="18"/>
              </w:rPr>
              <w:t>Li, Ls, MC</w:t>
            </w:r>
          </w:p>
        </w:tc>
        <w:tc>
          <w:tcPr>
            <w:tcW w:w="6690" w:type="dxa"/>
          </w:tcPr>
          <w:p w14:paraId="4930F3D1" w14:textId="77777777" w:rsidR="00F64851" w:rsidRDefault="00E972D4">
            <w:pPr>
              <w:spacing w:after="0"/>
            </w:pPr>
            <w:r>
              <w:rPr>
                <w:sz w:val="18"/>
              </w:rPr>
              <w:t>límite inferior y superior del intervalo, y su marca de clase (el punto medio)</w:t>
            </w:r>
          </w:p>
        </w:tc>
      </w:tr>
      <w:tr w:rsidR="00F64851" w14:paraId="68C937CE" w14:textId="77777777">
        <w:trPr>
          <w:jc w:val="center"/>
        </w:trPr>
        <w:tc>
          <w:tcPr>
            <w:tcW w:w="2551" w:type="dxa"/>
          </w:tcPr>
          <w:p w14:paraId="72FFDD42" w14:textId="77777777" w:rsidR="00F64851" w:rsidRDefault="00E972D4">
            <w:pPr>
              <w:spacing w:after="0"/>
            </w:pPr>
            <w:r>
              <w:rPr>
                <w:sz w:val="18"/>
              </w:rPr>
              <w:t>ni, hi</w:t>
            </w:r>
          </w:p>
        </w:tc>
        <w:tc>
          <w:tcPr>
            <w:tcW w:w="6690" w:type="dxa"/>
          </w:tcPr>
          <w:p w14:paraId="5CD815CD" w14:textId="77777777" w:rsidR="00F64851" w:rsidRDefault="00E972D4">
            <w:pPr>
              <w:spacing w:after="0"/>
            </w:pPr>
            <w:r>
              <w:rPr>
                <w:sz w:val="18"/>
              </w:rPr>
              <w:t>frecuencia absoluta (cuántos datos) y relativa (qué porcentaje)</w:t>
            </w:r>
          </w:p>
        </w:tc>
      </w:tr>
      <w:tr w:rsidR="00F64851" w14:paraId="63048854" w14:textId="77777777">
        <w:trPr>
          <w:jc w:val="center"/>
        </w:trPr>
        <w:tc>
          <w:tcPr>
            <w:tcW w:w="2551" w:type="dxa"/>
          </w:tcPr>
          <w:p w14:paraId="0A6ECDFA" w14:textId="77777777" w:rsidR="00F64851" w:rsidRDefault="00E972D4">
            <w:pPr>
              <w:spacing w:after="0"/>
            </w:pPr>
            <w:r>
              <w:rPr>
                <w:sz w:val="18"/>
              </w:rPr>
              <w:t>Ni, Hi ↑ / ↓</w:t>
            </w:r>
          </w:p>
        </w:tc>
        <w:tc>
          <w:tcPr>
            <w:tcW w:w="6690" w:type="dxa"/>
          </w:tcPr>
          <w:p w14:paraId="57E0B820" w14:textId="77777777" w:rsidR="00F64851" w:rsidRDefault="00E972D4">
            <w:pPr>
              <w:spacing w:after="0"/>
            </w:pPr>
            <w:r>
              <w:rPr>
                <w:sz w:val="18"/>
              </w:rPr>
              <w:t>frecuencias acumuladas ascendentes y descendentes; con ellas se dibuja la ojiva</w:t>
            </w:r>
          </w:p>
        </w:tc>
      </w:tr>
      <w:tr w:rsidR="00F64851" w14:paraId="22971454" w14:textId="77777777">
        <w:trPr>
          <w:jc w:val="center"/>
        </w:trPr>
        <w:tc>
          <w:tcPr>
            <w:tcW w:w="2551" w:type="dxa"/>
          </w:tcPr>
          <w:p w14:paraId="3FEEDD26" w14:textId="77777777" w:rsidR="00F64851" w:rsidRDefault="00E972D4">
            <w:pPr>
              <w:spacing w:after="0"/>
            </w:pPr>
            <w:r>
              <w:rPr>
                <w:sz w:val="18"/>
              </w:rPr>
              <w:t>Sturges</w:t>
            </w:r>
          </w:p>
        </w:tc>
        <w:tc>
          <w:tcPr>
            <w:tcW w:w="6690" w:type="dxa"/>
          </w:tcPr>
          <w:p w14:paraId="49A6E474" w14:textId="77777777" w:rsidR="00F64851" w:rsidRDefault="00E972D4">
            <w:pPr>
              <w:spacing w:after="0"/>
            </w:pPr>
            <w:r>
              <w:rPr>
                <w:sz w:val="18"/>
              </w:rPr>
              <w:t>regla para el número de intervalos: k = 1 + 3,3 log n</w:t>
            </w:r>
          </w:p>
        </w:tc>
      </w:tr>
      <w:tr w:rsidR="00F64851" w14:paraId="36C7CF44" w14:textId="77777777">
        <w:trPr>
          <w:jc w:val="center"/>
        </w:trPr>
        <w:tc>
          <w:tcPr>
            <w:tcW w:w="2551" w:type="dxa"/>
          </w:tcPr>
          <w:p w14:paraId="18F39A5B" w14:textId="77777777" w:rsidR="00F64851" w:rsidRDefault="00E972D4">
            <w:pPr>
              <w:spacing w:after="0"/>
            </w:pPr>
            <w:r>
              <w:rPr>
                <w:sz w:val="18"/>
              </w:rPr>
              <w:t>IQR (rango intercuartílico)</w:t>
            </w:r>
          </w:p>
        </w:tc>
        <w:tc>
          <w:tcPr>
            <w:tcW w:w="6690" w:type="dxa"/>
          </w:tcPr>
          <w:p w14:paraId="5475659B" w14:textId="77777777" w:rsidR="00F64851" w:rsidRDefault="00E972D4">
            <w:pPr>
              <w:spacing w:after="0"/>
            </w:pPr>
            <w:r>
              <w:rPr>
                <w:sz w:val="18"/>
              </w:rPr>
              <w:t>Q3 − Q1; un dato es atípico si cae fuera de Q1 − 1,5·IQR o de Q3 + 1,5·IQR</w:t>
            </w:r>
          </w:p>
        </w:tc>
      </w:tr>
      <w:tr w:rsidR="00F64851" w14:paraId="7DAA10B6" w14:textId="77777777">
        <w:trPr>
          <w:jc w:val="center"/>
        </w:trPr>
        <w:tc>
          <w:tcPr>
            <w:tcW w:w="2551" w:type="dxa"/>
          </w:tcPr>
          <w:p w14:paraId="2A672305" w14:textId="77777777" w:rsidR="00F64851" w:rsidRDefault="00E972D4">
            <w:pPr>
              <w:spacing w:after="0"/>
            </w:pPr>
            <w:r>
              <w:rPr>
                <w:sz w:val="18"/>
              </w:rPr>
              <w:t>Clase abierta</w:t>
            </w:r>
          </w:p>
        </w:tc>
        <w:tc>
          <w:tcPr>
            <w:tcW w:w="6690" w:type="dxa"/>
          </w:tcPr>
          <w:p w14:paraId="51B73CF3" w14:textId="77777777" w:rsidR="00F64851" w:rsidRDefault="00E972D4">
            <w:pPr>
              <w:spacing w:after="0"/>
            </w:pPr>
            <w:r>
              <w:rPr>
                <w:sz w:val="18"/>
              </w:rPr>
              <w:t>intervalo sin uno de sus límites («&lt; 36» o «≥ 66») que agrupa los valores extremos</w:t>
            </w:r>
          </w:p>
        </w:tc>
      </w:tr>
      <w:tr w:rsidR="00F64851" w14:paraId="72393D8C" w14:textId="77777777">
        <w:trPr>
          <w:jc w:val="center"/>
        </w:trPr>
        <w:tc>
          <w:tcPr>
            <w:tcW w:w="2551" w:type="dxa"/>
          </w:tcPr>
          <w:p w14:paraId="00501F8A" w14:textId="77777777" w:rsidR="00F64851" w:rsidRDefault="00E972D4">
            <w:pPr>
              <w:spacing w:after="0"/>
            </w:pPr>
            <w:r>
              <w:rPr>
                <w:sz w:val="18"/>
              </w:rPr>
              <w:t>Error de agrupación</w:t>
            </w:r>
          </w:p>
        </w:tc>
        <w:tc>
          <w:tcPr>
            <w:tcW w:w="6690" w:type="dxa"/>
          </w:tcPr>
          <w:p w14:paraId="1CD6A9B5" w14:textId="77777777" w:rsidR="00F64851" w:rsidRDefault="00E972D4">
            <w:pPr>
              <w:spacing w:after="0"/>
            </w:pPr>
            <w:r>
              <w:rPr>
                <w:sz w:val="18"/>
              </w:rPr>
              <w:t>diferencia entre la media (o desviación) calculada con la TDF y con los datos sin agrupar</w:t>
            </w:r>
          </w:p>
        </w:tc>
      </w:tr>
      <w:tr w:rsidR="00F64851" w14:paraId="00D6F608" w14:textId="77777777">
        <w:trPr>
          <w:jc w:val="center"/>
        </w:trPr>
        <w:tc>
          <w:tcPr>
            <w:tcW w:w="2551" w:type="dxa"/>
          </w:tcPr>
          <w:p w14:paraId="18FB2650" w14:textId="77777777" w:rsidR="00F64851" w:rsidRDefault="00E972D4">
            <w:pPr>
              <w:spacing w:after="0"/>
            </w:pPr>
            <w:r>
              <w:rPr>
                <w:sz w:val="18"/>
              </w:rPr>
              <w:t>Escala log10</w:t>
            </w:r>
          </w:p>
        </w:tc>
        <w:tc>
          <w:tcPr>
            <w:tcW w:w="6690" w:type="dxa"/>
          </w:tcPr>
          <w:p w14:paraId="75F987AD" w14:textId="77777777" w:rsidR="00F64851" w:rsidRDefault="00E972D4">
            <w:pPr>
              <w:spacing w:after="0"/>
            </w:pPr>
            <w:r>
              <w:rPr>
                <w:sz w:val="18"/>
              </w:rPr>
              <w:t>trabajar con el logaritmo del valor; separa bien datos que van de 0,01 a 100.000</w:t>
            </w:r>
          </w:p>
        </w:tc>
      </w:tr>
      <w:tr w:rsidR="00F64851" w14:paraId="01D4D1D9" w14:textId="77777777">
        <w:trPr>
          <w:jc w:val="center"/>
        </w:trPr>
        <w:tc>
          <w:tcPr>
            <w:tcW w:w="2551" w:type="dxa"/>
          </w:tcPr>
          <w:p w14:paraId="51A93FE3" w14:textId="77777777" w:rsidR="00F64851" w:rsidRDefault="00E972D4">
            <w:pPr>
              <w:spacing w:after="0"/>
            </w:pPr>
            <w:r>
              <w:rPr>
                <w:sz w:val="18"/>
              </w:rPr>
              <w:t>Estrato</w:t>
            </w:r>
          </w:p>
        </w:tc>
        <w:tc>
          <w:tcPr>
            <w:tcW w:w="6690" w:type="dxa"/>
          </w:tcPr>
          <w:p w14:paraId="6504BD08" w14:textId="77777777" w:rsidR="00F64851" w:rsidRDefault="00E972D4">
            <w:pPr>
              <w:spacing w:after="0"/>
            </w:pPr>
            <w:r>
              <w:rPr>
                <w:sz w:val="18"/>
              </w:rPr>
              <w:t>subgrupo homogéneo de la muestra (por ejemplo, solo rocas volcánicas máficas)</w:t>
            </w:r>
          </w:p>
        </w:tc>
      </w:tr>
      <w:tr w:rsidR="00F64851" w14:paraId="22889360" w14:textId="77777777">
        <w:trPr>
          <w:jc w:val="center"/>
        </w:trPr>
        <w:tc>
          <w:tcPr>
            <w:tcW w:w="2551" w:type="dxa"/>
          </w:tcPr>
          <w:p w14:paraId="5C83218F" w14:textId="77777777" w:rsidR="00F64851" w:rsidRDefault="00E972D4">
            <w:pPr>
              <w:spacing w:after="0"/>
            </w:pPr>
            <w:r>
              <w:rPr>
                <w:sz w:val="18"/>
              </w:rPr>
              <w:t>Dominio / rango</w:t>
            </w:r>
          </w:p>
        </w:tc>
        <w:tc>
          <w:tcPr>
            <w:tcW w:w="6690" w:type="dxa"/>
          </w:tcPr>
          <w:p w14:paraId="2DAB5FD7" w14:textId="77777777" w:rsidR="00F64851" w:rsidRDefault="00E972D4">
            <w:pPr>
              <w:spacing w:after="0"/>
            </w:pPr>
            <w:r>
              <w:rPr>
                <w:sz w:val="18"/>
              </w:rPr>
              <w:t>valores que la variable puede tomar en teoría / valores que tomó en la muestra (ver sección 4.1)</w:t>
            </w:r>
          </w:p>
        </w:tc>
      </w:tr>
      <w:tr w:rsidR="00F64851" w14:paraId="0D68A012" w14:textId="77777777">
        <w:trPr>
          <w:jc w:val="center"/>
        </w:trPr>
        <w:tc>
          <w:tcPr>
            <w:tcW w:w="2551" w:type="dxa"/>
          </w:tcPr>
          <w:p w14:paraId="6C8A7C4D" w14:textId="77777777" w:rsidR="00F64851" w:rsidRDefault="00E972D4">
            <w:pPr>
              <w:spacing w:after="0"/>
            </w:pPr>
            <w:r>
              <w:rPr>
                <w:sz w:val="18"/>
              </w:rPr>
              <w:t>wt% / ppm</w:t>
            </w:r>
          </w:p>
        </w:tc>
        <w:tc>
          <w:tcPr>
            <w:tcW w:w="6690" w:type="dxa"/>
          </w:tcPr>
          <w:p w14:paraId="17CF792E" w14:textId="77777777" w:rsidR="00F64851" w:rsidRDefault="00E972D4">
            <w:pPr>
              <w:spacing w:after="0"/>
            </w:pPr>
            <w:r>
              <w:rPr>
                <w:sz w:val="18"/>
              </w:rPr>
              <w:t>porcentaje en peso / partes por millón (1 wt% = 10.000 ppm)</w:t>
            </w:r>
          </w:p>
        </w:tc>
      </w:tr>
    </w:tbl>
    <w:p w14:paraId="01D19B86" w14:textId="77777777" w:rsidR="00F64851" w:rsidRDefault="00F64851">
      <w:pPr>
        <w:spacing w:after="40"/>
      </w:pPr>
    </w:p>
    <w:p w14:paraId="61481402" w14:textId="77777777" w:rsidR="00F64851" w:rsidRDefault="00E972D4">
      <w:r>
        <w:br w:type="page"/>
      </w:r>
    </w:p>
    <w:p w14:paraId="253470A4" w14:textId="77777777" w:rsidR="00F64851" w:rsidRDefault="00E972D4">
      <w:pPr>
        <w:pStyle w:val="Ttulo1"/>
      </w:pPr>
      <w:bookmarkStart w:id="7" w:name="_Toc242992769"/>
      <w:r>
        <w:lastRenderedPageBreak/>
        <w:t>Parte I. La base de datos</w:t>
      </w:r>
      <w:bookmarkEnd w:id="7"/>
    </w:p>
    <w:p w14:paraId="67D1FAE0" w14:textId="77777777" w:rsidR="00F64851" w:rsidRDefault="00E972D4">
      <w:pPr>
        <w:pStyle w:val="Ttulo2"/>
      </w:pPr>
      <w:bookmarkStart w:id="8" w:name="_Toc242992770"/>
      <w:r>
        <w:t>1. Qué es esta base</w:t>
      </w:r>
      <w:bookmarkEnd w:id="8"/>
    </w:p>
    <w:p w14:paraId="7D923F29" w14:textId="77777777" w:rsidR="00F64851" w:rsidRDefault="00E972D4">
      <w:r>
        <w:t xml:space="preserve">La base reúne 159.760 análisis químicos de rocas tomados de muestras recolectadas en todo el mundo. Cada fila corresponde al análisis de una muestra de </w:t>
      </w:r>
      <w:r>
        <w:rPr>
          <w:i/>
        </w:rPr>
        <w:t>roca total</w:t>
      </w:r>
      <w:r>
        <w:t>, es decir, de la roca molida y medida en conjunto, no de un mineral en particular. Para cada muestra se informa su composición en elementos mayores (sílice, aluminio, magnesio, calcio, sodio, potasio y otros, expresados como óxidos en porcentaje en peso), en elementos traza (en partes por millón) y en tierras raras, junto con el tipo de roca, el lugar donde se tomó, el ambiente geológico en que se formó y el artículo científico que publicó el dato.</w:t>
      </w:r>
    </w:p>
    <w:p w14:paraId="6E8DF54A" w14:textId="77777777" w:rsidR="00F64851" w:rsidRDefault="00E972D4">
      <w:r>
        <w:t>Predominan las rocas ígneas, y en particular los basaltos (72.307 análisis), seguidos por peridotitas, tefras, harzburgitas, diabasas, lherzolitas, gabros y andesitas. Cerca del 65% de las muestras proviene del fondo oceánico: PetDB nació para reunir los datos de las dorsales oceánicas y de las perforaciones de los programas internacionales de exploración del océano (DSDP, ODP e IODP).</w:t>
      </w:r>
    </w:p>
    <w:p w14:paraId="5707F937" w14:textId="77777777" w:rsidR="00F64851" w:rsidRDefault="00E972D4">
      <w:pPr>
        <w:pStyle w:val="Ttulo2"/>
      </w:pPr>
      <w:bookmarkStart w:id="9" w:name="_Toc242992771"/>
      <w:r>
        <w:t>2. De dónde salieron los datos</w:t>
      </w:r>
      <w:bookmarkEnd w:id="9"/>
    </w:p>
    <w:p w14:paraId="67F08B05" w14:textId="77777777" w:rsidR="00F64851" w:rsidRDefault="00E972D4">
      <w:r>
        <w:t xml:space="preserve">Los datos provienen de </w:t>
      </w:r>
      <w:r>
        <w:rPr>
          <w:b/>
        </w:rPr>
        <w:t>PetDB</w:t>
      </w:r>
      <w:r>
        <w:t xml:space="preserve"> (Petrological Database), una de las bases que integran </w:t>
      </w:r>
      <w:r>
        <w:rPr>
          <w:b/>
        </w:rPr>
        <w:t>EarthChem</w:t>
      </w:r>
      <w:r>
        <w:t>, la infraestructura de datos geoquímicos financiada por la National Science Foundation de Estados Unidos. Hoy PetDB se consulta a través de la Astromaterials Data Synthesis (search.astromat.org) y del portal de EarthChem (www.earthchem.org/petdb).</w:t>
      </w:r>
    </w:p>
    <w:p w14:paraId="12122911" w14:textId="77777777" w:rsidR="00F64851" w:rsidRDefault="00E972D4">
      <w:r>
        <w:t>PetDB no genera datos propios: su equipo los transcribe de artículos científicos revisados por pares y los ordena en un formato común. La exportación usada reúne datos de 2.348 artículos publicados entre 1932 y 2025; algo más de la mitad (58%) corresponde a trabajos publicados desde el año 2000. Cada fila conserva la cita del artículo de origen y un enlace a la ficha de la muestra en PetDB, de modo que cualquier valor se puede rastrear hasta su publicación.</w:t>
      </w:r>
    </w:p>
    <w:p w14:paraId="5DBE3A61" w14:textId="77777777" w:rsidR="00F64851" w:rsidRDefault="00E972D4">
      <w:r>
        <w:t xml:space="preserve">La descarga se hizo el </w:t>
      </w:r>
      <w:r>
        <w:rPr>
          <w:b/>
        </w:rPr>
        <w:t>13 de octubre de 2026</w:t>
      </w:r>
      <w:r>
        <w:t xml:space="preserve"> con un único filtro: material analizado igual a roca total (incluido el registrado como roca total o vidrio sin especificar). Se pidieron todas las familias de variables disponibles: elementos mayores, trazas, tierras raras, edades, miembros extremos, moda mineral, gases nobles y volátiles. La consulta exacta quedó guardada en </w:t>
      </w:r>
      <w:r>
        <w:rPr>
          <w:rFonts w:ascii="Consolas" w:hAnsi="Consolas"/>
          <w:sz w:val="19"/>
        </w:rPr>
        <w:t>data/raw/earthchem_export_oct13_26_142339.txt</w:t>
      </w:r>
      <w:r>
        <w:t xml:space="preserve">, así que la descarga se puede repetir. Licencia </w:t>
      </w:r>
      <w:r>
        <w:rPr>
          <w:b/>
        </w:rPr>
        <w:t>Creative Commons Atribución 4.0 (CC BY 4.0)</w:t>
      </w:r>
      <w:r>
        <w:t>: los datos pueden usarse y redistribuirse citando la fuente.</w:t>
      </w:r>
    </w:p>
    <w:p w14:paraId="65D286D5" w14:textId="77777777" w:rsidR="00F64851" w:rsidRDefault="00E972D4">
      <w:pPr>
        <w:pStyle w:val="Ttulo2"/>
      </w:pPr>
      <w:bookmarkStart w:id="10" w:name="_Toc242992772"/>
      <w:r>
        <w:t>3. Cómo se preparó</w:t>
      </w:r>
      <w:bookmarkEnd w:id="10"/>
    </w:p>
    <w:p w14:paraId="588B9349" w14:textId="77777777" w:rsidR="00F64851" w:rsidRDefault="00E972D4">
      <w:r>
        <w:t>La exportación original venía en dos archivos que suman unos 600 MB: uno con los resultados químicos, de 2.318 columnas, y otro con los datos descriptivos de cada muestra. Las columnas son tantas porque cada variable química viene acompañada de tres columnas de texto (método analítico, comentario y laboratorio). La preparación consistió en:</w:t>
      </w:r>
    </w:p>
    <w:p w14:paraId="7D9E45A9" w14:textId="77777777" w:rsidR="00F64851" w:rsidRDefault="00E972D4">
      <w:pPr>
        <w:pStyle w:val="Listaconnmeros"/>
      </w:pPr>
      <w:r>
        <w:t>unir los dos archivos, verificando que las muestras coincidieran fila por fila;</w:t>
      </w:r>
    </w:p>
    <w:p w14:paraId="3BE3650C" w14:textId="77777777" w:rsidR="00F64851" w:rsidRDefault="00E972D4">
      <w:pPr>
        <w:pStyle w:val="Listaconnmeros"/>
      </w:pPr>
      <w:r>
        <w:t>quitar las columnas de método, comentario y laboratorio;</w:t>
      </w:r>
    </w:p>
    <w:p w14:paraId="1DA8528E" w14:textId="77777777" w:rsidR="00F64851" w:rsidRDefault="00E972D4">
      <w:pPr>
        <w:pStyle w:val="Listaconnmeros"/>
      </w:pPr>
      <w:r>
        <w:t>conservar las variables químicas con datos en al menos el 5 % de las muestras (quedan 52; se descartan, entre otras, las relaciones isotópicas, presentes en menos del 2 % de las filas);</w:t>
      </w:r>
    </w:p>
    <w:p w14:paraId="5D73D937" w14:textId="77777777" w:rsidR="00F64851" w:rsidRDefault="00E972D4">
      <w:pPr>
        <w:pStyle w:val="Listaconnmeros"/>
      </w:pPr>
      <w:r>
        <w:t>convertir las coordenadas a grados decimales, con el sur y el oeste en negativo;</w:t>
      </w:r>
    </w:p>
    <w:p w14:paraId="406105B2" w14:textId="77777777" w:rsidR="00F64851" w:rsidRDefault="00E972D4">
      <w:pPr>
        <w:pStyle w:val="Listaconnmeros"/>
      </w:pPr>
      <w:r>
        <w:lastRenderedPageBreak/>
        <w:t>dejar vacía, y no en cero, toda celda química sin medición, y también las concentraciones negativas, que son lecturas bajo el límite de detección (salvo la pérdida por calcinación, que puede ser negativa de verdad);</w:t>
      </w:r>
    </w:p>
    <w:p w14:paraId="65245B06" w14:textId="77777777" w:rsidR="00F64851" w:rsidRDefault="00E972D4">
      <w:pPr>
        <w:pStyle w:val="Listaconnmeros"/>
      </w:pPr>
      <w:r>
        <w:t>corregir cinco muestras de la dorsal de Gakkel que venían con latitud y longitud invertidas;</w:t>
      </w:r>
    </w:p>
    <w:p w14:paraId="3EC4DB75" w14:textId="77777777" w:rsidR="00F64851" w:rsidRDefault="00E972D4">
      <w:pPr>
        <w:pStyle w:val="Listaconnmeros"/>
      </w:pPr>
      <w:r>
        <w:t>construir cinco variables nuevas: año de publicación, número de analitos, clase de sílice, grado de alteración y ambiente tectónico agrupado.</w:t>
      </w:r>
    </w:p>
    <w:p w14:paraId="2123EF06" w14:textId="77777777" w:rsidR="00F64851" w:rsidRDefault="00E972D4">
      <w:pPr>
        <w:pStyle w:val="Ttulo2"/>
      </w:pPr>
      <w:bookmarkStart w:id="11" w:name="_Toc242992773"/>
      <w:r>
        <w:t>4. Variables</w:t>
      </w:r>
      <w:bookmarkEnd w:id="11"/>
    </w:p>
    <w:p w14:paraId="7A9572A5" w14:textId="77777777" w:rsidR="00F64851" w:rsidRDefault="00E972D4">
      <w:r>
        <w:t>La base final tiene 159.760 filas y 75 columnas, con todos los tipos de variable que se usan en estadística:</w:t>
      </w:r>
    </w:p>
    <w:tbl>
      <w:tblPr>
        <w:tblStyle w:val="Tablaconcuadrcula"/>
        <w:tblW w:w="0" w:type="auto"/>
        <w:jc w:val="center"/>
        <w:tblLook w:val="04A0" w:firstRow="1" w:lastRow="0" w:firstColumn="1" w:lastColumn="0" w:noHBand="0" w:noVBand="1"/>
      </w:tblPr>
      <w:tblGrid>
        <w:gridCol w:w="1814"/>
        <w:gridCol w:w="3572"/>
        <w:gridCol w:w="3969"/>
      </w:tblGrid>
      <w:tr w:rsidR="00F64851" w14:paraId="6AD9BD27" w14:textId="77777777">
        <w:trPr>
          <w:jc w:val="center"/>
        </w:trPr>
        <w:tc>
          <w:tcPr>
            <w:tcW w:w="1814" w:type="dxa"/>
            <w:shd w:val="clear" w:color="auto" w:fill="E8F0FB"/>
          </w:tcPr>
          <w:p w14:paraId="525C305B" w14:textId="77777777" w:rsidR="00F64851" w:rsidRDefault="00E972D4">
            <w:pPr>
              <w:spacing w:after="0"/>
            </w:pPr>
            <w:r>
              <w:rPr>
                <w:b/>
                <w:sz w:val="18"/>
              </w:rPr>
              <w:t>Tipo</w:t>
            </w:r>
          </w:p>
        </w:tc>
        <w:tc>
          <w:tcPr>
            <w:tcW w:w="3572" w:type="dxa"/>
            <w:shd w:val="clear" w:color="auto" w:fill="E8F0FB"/>
          </w:tcPr>
          <w:p w14:paraId="35B7FC2F" w14:textId="77777777" w:rsidR="00F64851" w:rsidRDefault="00E972D4">
            <w:pPr>
              <w:spacing w:after="0"/>
            </w:pPr>
            <w:r>
              <w:rPr>
                <w:b/>
                <w:sz w:val="18"/>
              </w:rPr>
              <w:t>Variables</w:t>
            </w:r>
          </w:p>
        </w:tc>
        <w:tc>
          <w:tcPr>
            <w:tcW w:w="3969" w:type="dxa"/>
            <w:shd w:val="clear" w:color="auto" w:fill="E8F0FB"/>
          </w:tcPr>
          <w:p w14:paraId="6E526AD7" w14:textId="77777777" w:rsidR="00F64851" w:rsidRDefault="00E972D4">
            <w:pPr>
              <w:spacing w:after="0"/>
            </w:pPr>
            <w:r>
              <w:rPr>
                <w:b/>
                <w:sz w:val="18"/>
              </w:rPr>
              <w:t>Comentario</w:t>
            </w:r>
          </w:p>
        </w:tc>
      </w:tr>
      <w:tr w:rsidR="00F64851" w14:paraId="3CDDE44F" w14:textId="77777777">
        <w:trPr>
          <w:jc w:val="center"/>
        </w:trPr>
        <w:tc>
          <w:tcPr>
            <w:tcW w:w="1814" w:type="dxa"/>
          </w:tcPr>
          <w:p w14:paraId="3E3A7588" w14:textId="77777777" w:rsidR="00F64851" w:rsidRDefault="00E972D4">
            <w:pPr>
              <w:spacing w:after="0"/>
            </w:pPr>
            <w:r>
              <w:rPr>
                <w:sz w:val="18"/>
              </w:rPr>
              <w:t>Nominales</w:t>
            </w:r>
          </w:p>
        </w:tc>
        <w:tc>
          <w:tcPr>
            <w:tcW w:w="3572" w:type="dxa"/>
          </w:tcPr>
          <w:p w14:paraId="63BBBFB1" w14:textId="77777777" w:rsidR="00F64851" w:rsidRDefault="00E972D4">
            <w:pPr>
              <w:spacing w:after="0"/>
            </w:pPr>
            <w:r>
              <w:rPr>
                <w:sz w:val="18"/>
              </w:rPr>
              <w:t>Sample Type, Sample SubType, Tectonic Setting, Tectonic Group, Geographic Features, Rock Texture, Expedition, Citation</w:t>
            </w:r>
          </w:p>
        </w:tc>
        <w:tc>
          <w:tcPr>
            <w:tcW w:w="3969" w:type="dxa"/>
          </w:tcPr>
          <w:p w14:paraId="34B5C89C" w14:textId="77777777" w:rsidR="00F64851" w:rsidRDefault="00E972D4">
            <w:pPr>
              <w:spacing w:after="0"/>
            </w:pPr>
            <w:r>
              <w:rPr>
                <w:sz w:val="18"/>
              </w:rPr>
              <w:t>Categorías sin orden. El ambiente tectónico tiene 59 valores; Tectonic Group los resume en tres grandes ambientes más los mixtos.</w:t>
            </w:r>
          </w:p>
        </w:tc>
      </w:tr>
      <w:tr w:rsidR="00F64851" w14:paraId="10912182" w14:textId="77777777">
        <w:trPr>
          <w:jc w:val="center"/>
        </w:trPr>
        <w:tc>
          <w:tcPr>
            <w:tcW w:w="1814" w:type="dxa"/>
          </w:tcPr>
          <w:p w14:paraId="278C8A29" w14:textId="77777777" w:rsidR="00F64851" w:rsidRDefault="00E972D4">
            <w:pPr>
              <w:spacing w:after="0"/>
            </w:pPr>
            <w:r>
              <w:rPr>
                <w:sz w:val="18"/>
              </w:rPr>
              <w:t>Nominal binaria</w:t>
            </w:r>
          </w:p>
        </w:tc>
        <w:tc>
          <w:tcPr>
            <w:tcW w:w="3572" w:type="dxa"/>
          </w:tcPr>
          <w:p w14:paraId="559D0A1B" w14:textId="77777777" w:rsidR="00F64851" w:rsidRDefault="00E972D4">
            <w:pPr>
              <w:spacing w:after="0"/>
            </w:pPr>
            <w:r>
              <w:rPr>
                <w:sz w:val="18"/>
              </w:rPr>
              <w:t>Analyzed Material</w:t>
            </w:r>
          </w:p>
        </w:tc>
        <w:tc>
          <w:tcPr>
            <w:tcW w:w="3969" w:type="dxa"/>
          </w:tcPr>
          <w:p w14:paraId="04998507" w14:textId="77777777" w:rsidR="00F64851" w:rsidRDefault="00E972D4">
            <w:pPr>
              <w:spacing w:after="0"/>
            </w:pPr>
            <w:r>
              <w:rPr>
                <w:sz w:val="18"/>
              </w:rPr>
              <w:t>Dos valores: roca total y roca total o vidrio sin especificar.</w:t>
            </w:r>
          </w:p>
        </w:tc>
      </w:tr>
      <w:tr w:rsidR="00F64851" w14:paraId="51F54BF6" w14:textId="77777777">
        <w:trPr>
          <w:jc w:val="center"/>
        </w:trPr>
        <w:tc>
          <w:tcPr>
            <w:tcW w:w="1814" w:type="dxa"/>
          </w:tcPr>
          <w:p w14:paraId="2ABF220A" w14:textId="77777777" w:rsidR="00F64851" w:rsidRDefault="00E972D4">
            <w:pPr>
              <w:spacing w:after="0"/>
            </w:pPr>
            <w:r>
              <w:rPr>
                <w:sz w:val="18"/>
              </w:rPr>
              <w:t>Ordinales</w:t>
            </w:r>
          </w:p>
        </w:tc>
        <w:tc>
          <w:tcPr>
            <w:tcW w:w="3572" w:type="dxa"/>
          </w:tcPr>
          <w:p w14:paraId="01899AC0" w14:textId="77777777" w:rsidR="00F64851" w:rsidRDefault="00E972D4">
            <w:pPr>
              <w:spacing w:after="0"/>
            </w:pPr>
            <w:r>
              <w:rPr>
                <w:sz w:val="18"/>
              </w:rPr>
              <w:t>SiO2 Class, Alteration Grade, Geologic Age, Sample Alteration</w:t>
            </w:r>
          </w:p>
        </w:tc>
        <w:tc>
          <w:tcPr>
            <w:tcW w:w="3969" w:type="dxa"/>
          </w:tcPr>
          <w:p w14:paraId="1702654F" w14:textId="77777777" w:rsidR="00F64851" w:rsidRDefault="00E972D4">
            <w:pPr>
              <w:spacing w:after="0"/>
            </w:pPr>
            <w:r>
              <w:rPr>
                <w:sz w:val="18"/>
              </w:rPr>
              <w:t>SiO2 Class: ultrabásica (&lt; 45 %), básica (45–52 %), intermedia (52–63 %), ácida (≥ 63 %). Alteration Grade: 0 (fresca) a 5 (totalmente alterada).</w:t>
            </w:r>
          </w:p>
        </w:tc>
      </w:tr>
      <w:tr w:rsidR="00F64851" w14:paraId="38540E45" w14:textId="77777777">
        <w:trPr>
          <w:jc w:val="center"/>
        </w:trPr>
        <w:tc>
          <w:tcPr>
            <w:tcW w:w="1814" w:type="dxa"/>
          </w:tcPr>
          <w:p w14:paraId="4A6FED8D" w14:textId="77777777" w:rsidR="00F64851" w:rsidRDefault="00E972D4">
            <w:pPr>
              <w:spacing w:after="0"/>
            </w:pPr>
            <w:r>
              <w:rPr>
                <w:sz w:val="18"/>
              </w:rPr>
              <w:t>Numéricas discretas</w:t>
            </w:r>
          </w:p>
        </w:tc>
        <w:tc>
          <w:tcPr>
            <w:tcW w:w="3572" w:type="dxa"/>
          </w:tcPr>
          <w:p w14:paraId="42F91FD3" w14:textId="77777777" w:rsidR="00F64851" w:rsidRDefault="00E972D4">
            <w:pPr>
              <w:spacing w:after="0"/>
            </w:pPr>
            <w:r>
              <w:rPr>
                <w:sz w:val="18"/>
              </w:rPr>
              <w:t>Publication Year, N Analytes</w:t>
            </w:r>
          </w:p>
        </w:tc>
        <w:tc>
          <w:tcPr>
            <w:tcW w:w="3969" w:type="dxa"/>
          </w:tcPr>
          <w:p w14:paraId="6A46C72E" w14:textId="77777777" w:rsidR="00F64851" w:rsidRDefault="00E972D4">
            <w:pPr>
              <w:spacing w:after="0"/>
            </w:pPr>
            <w:r>
              <w:rPr>
                <w:sz w:val="18"/>
              </w:rPr>
              <w:t>Solo valores enteros.</w:t>
            </w:r>
          </w:p>
        </w:tc>
      </w:tr>
      <w:tr w:rsidR="00F64851" w14:paraId="3E7CD60F" w14:textId="77777777">
        <w:trPr>
          <w:jc w:val="center"/>
        </w:trPr>
        <w:tc>
          <w:tcPr>
            <w:tcW w:w="1814" w:type="dxa"/>
          </w:tcPr>
          <w:p w14:paraId="0BB44FC0" w14:textId="77777777" w:rsidR="00F64851" w:rsidRDefault="00E972D4">
            <w:pPr>
              <w:spacing w:after="0"/>
            </w:pPr>
            <w:r>
              <w:rPr>
                <w:sz w:val="18"/>
              </w:rPr>
              <w:t>Numéricas continuas</w:t>
            </w:r>
          </w:p>
        </w:tc>
        <w:tc>
          <w:tcPr>
            <w:tcW w:w="3572" w:type="dxa"/>
          </w:tcPr>
          <w:p w14:paraId="1F6434B2" w14:textId="77777777" w:rsidR="00F64851" w:rsidRDefault="00E972D4">
            <w:pPr>
              <w:spacing w:after="0"/>
            </w:pPr>
            <w:r>
              <w:rPr>
                <w:sz w:val="18"/>
              </w:rPr>
              <w:t>52 químicas, Latitude, Longitude, elevaciones, edades (Ma)</w:t>
            </w:r>
          </w:p>
        </w:tc>
        <w:tc>
          <w:tcPr>
            <w:tcW w:w="3969" w:type="dxa"/>
          </w:tcPr>
          <w:p w14:paraId="62465020" w14:textId="77777777" w:rsidR="00F64851" w:rsidRDefault="00E972D4">
            <w:pPr>
              <w:spacing w:after="0"/>
            </w:pPr>
            <w:r>
              <w:rPr>
                <w:sz w:val="18"/>
              </w:rPr>
              <w:t>Óxidos mayores en % en peso; trazas y tierras raras en ppm.</w:t>
            </w:r>
          </w:p>
        </w:tc>
      </w:tr>
      <w:tr w:rsidR="00F64851" w14:paraId="26D54B5D" w14:textId="77777777">
        <w:trPr>
          <w:jc w:val="center"/>
        </w:trPr>
        <w:tc>
          <w:tcPr>
            <w:tcW w:w="1814" w:type="dxa"/>
          </w:tcPr>
          <w:p w14:paraId="562CCFA5" w14:textId="77777777" w:rsidR="00F64851" w:rsidRDefault="00E972D4">
            <w:pPr>
              <w:spacing w:after="0"/>
            </w:pPr>
            <w:r>
              <w:rPr>
                <w:sz w:val="18"/>
              </w:rPr>
              <w:t>Identificadores</w:t>
            </w:r>
          </w:p>
        </w:tc>
        <w:tc>
          <w:tcPr>
            <w:tcW w:w="3572" w:type="dxa"/>
          </w:tcPr>
          <w:p w14:paraId="1026D0C0" w14:textId="77777777" w:rsidR="00F64851" w:rsidRDefault="00E972D4">
            <w:pPr>
              <w:spacing w:after="0"/>
            </w:pPr>
            <w:r>
              <w:rPr>
                <w:sz w:val="18"/>
              </w:rPr>
              <w:t>Sample Name, Sample URL</w:t>
            </w:r>
          </w:p>
        </w:tc>
        <w:tc>
          <w:tcPr>
            <w:tcW w:w="3969" w:type="dxa"/>
          </w:tcPr>
          <w:p w14:paraId="3C230721" w14:textId="77777777" w:rsidR="00F64851" w:rsidRDefault="00E972D4">
            <w:pPr>
              <w:spacing w:after="0"/>
            </w:pPr>
            <w:r>
              <w:rPr>
                <w:sz w:val="18"/>
              </w:rPr>
              <w:t>No se analizan; sirven para rastrear cada muestra.</w:t>
            </w:r>
          </w:p>
        </w:tc>
      </w:tr>
    </w:tbl>
    <w:p w14:paraId="5FB90879" w14:textId="77777777" w:rsidR="00F64851" w:rsidRDefault="00F64851">
      <w:pPr>
        <w:spacing w:after="40"/>
      </w:pPr>
    </w:p>
    <w:p w14:paraId="5886F40E" w14:textId="77777777" w:rsidR="00F64851" w:rsidRDefault="00E972D4">
      <w:r>
        <w:t xml:space="preserve">La tabla de variables completa sigue el formato de la plantilla del curso: nombre, descripción, tipo, subtipo, dominio (como definición y como conjunto, por ejemplo D={x/x es concentración ^ x ∈ R} y D={x/x ∈ R+ ∪ {0}}), rango observado (por ejemplo R={y/ 0.0011 ≤ y ≤ 98.9} para el SiO2), instrumento analítico, unidad y escala de medición. Está en la página web (Estadística descriptiva) y en </w:t>
      </w:r>
      <w:r>
        <w:rPr>
          <w:rFonts w:ascii="Consolas" w:hAnsi="Consolas"/>
          <w:sz w:val="19"/>
        </w:rPr>
        <w:t>data/tabla_variables.xlsx</w:t>
      </w:r>
      <w:r>
        <w:t>. El diccionario resumido está en el Anexo A.</w:t>
      </w:r>
    </w:p>
    <w:p w14:paraId="4C4D9EB8" w14:textId="77777777" w:rsidR="00F64851" w:rsidRDefault="00E972D4">
      <w:pPr>
        <w:pStyle w:val="Ttulo3"/>
      </w:pPr>
      <w:r>
        <w:t>4.1 Dominio y rango: qué significan</w:t>
      </w:r>
    </w:p>
    <w:p w14:paraId="58CEC652" w14:textId="77777777" w:rsidR="00F64851" w:rsidRDefault="00E972D4">
      <w:r>
        <w:t xml:space="preserve">La idea es la misma que con las funciones en matemáticas. El </w:t>
      </w:r>
      <w:r>
        <w:rPr>
          <w:b/>
        </w:rPr>
        <w:t>dominio</w:t>
      </w:r>
      <w:r>
        <w:t xml:space="preserve"> son todos los valores que la variable podría tomar en teoría, por cómo es la variable. El </w:t>
      </w:r>
      <w:r>
        <w:rPr>
          <w:b/>
        </w:rPr>
        <w:t>rango</w:t>
      </w:r>
      <w:r>
        <w:t xml:space="preserve"> son los valores que tomó de verdad en nuestros datos. La plantilla del curso escribe el dominio dos veces: en palabras (la definición) y como conjunto numérico. Por ejemplo, una concentración puede ser cualquier número real desde cero hacia arriba (dominio R+ ∪ {0}), pero en esta base el SiO2 va de 0,0011 % a 98,9 % (rango).</w:t>
      </w:r>
    </w:p>
    <w:tbl>
      <w:tblPr>
        <w:tblStyle w:val="Tablaconcuadrcula"/>
        <w:tblW w:w="0" w:type="auto"/>
        <w:jc w:val="center"/>
        <w:tblLook w:val="04A0" w:firstRow="1" w:lastRow="0" w:firstColumn="1" w:lastColumn="0" w:noHBand="0" w:noVBand="1"/>
      </w:tblPr>
      <w:tblGrid>
        <w:gridCol w:w="1701"/>
        <w:gridCol w:w="3175"/>
        <w:gridCol w:w="1928"/>
        <w:gridCol w:w="2438"/>
      </w:tblGrid>
      <w:tr w:rsidR="00F64851" w14:paraId="6F966573" w14:textId="77777777">
        <w:trPr>
          <w:jc w:val="center"/>
        </w:trPr>
        <w:tc>
          <w:tcPr>
            <w:tcW w:w="1701" w:type="dxa"/>
            <w:shd w:val="clear" w:color="auto" w:fill="E8F0FB"/>
          </w:tcPr>
          <w:p w14:paraId="0F9B0A97" w14:textId="77777777" w:rsidR="00F64851" w:rsidRDefault="00E972D4">
            <w:pPr>
              <w:spacing w:after="0"/>
            </w:pPr>
            <w:r>
              <w:rPr>
                <w:b/>
                <w:sz w:val="18"/>
              </w:rPr>
              <w:t>Variable</w:t>
            </w:r>
          </w:p>
        </w:tc>
        <w:tc>
          <w:tcPr>
            <w:tcW w:w="3175" w:type="dxa"/>
            <w:shd w:val="clear" w:color="auto" w:fill="E8F0FB"/>
          </w:tcPr>
          <w:p w14:paraId="49F1EB51" w14:textId="77777777" w:rsidR="00F64851" w:rsidRDefault="00E972D4">
            <w:pPr>
              <w:spacing w:after="0"/>
            </w:pPr>
            <w:r>
              <w:rPr>
                <w:b/>
                <w:sz w:val="18"/>
              </w:rPr>
              <w:t>Dominio (definición)</w:t>
            </w:r>
          </w:p>
        </w:tc>
        <w:tc>
          <w:tcPr>
            <w:tcW w:w="1928" w:type="dxa"/>
            <w:shd w:val="clear" w:color="auto" w:fill="E8F0FB"/>
          </w:tcPr>
          <w:p w14:paraId="60DD5F8F" w14:textId="77777777" w:rsidR="00F64851" w:rsidRDefault="00E972D4">
            <w:pPr>
              <w:spacing w:after="0"/>
            </w:pPr>
            <w:r>
              <w:rPr>
                <w:b/>
                <w:sz w:val="18"/>
              </w:rPr>
              <w:t>Dominio (conjunto)</w:t>
            </w:r>
          </w:p>
        </w:tc>
        <w:tc>
          <w:tcPr>
            <w:tcW w:w="2438" w:type="dxa"/>
            <w:shd w:val="clear" w:color="auto" w:fill="E8F0FB"/>
          </w:tcPr>
          <w:p w14:paraId="27A7E8B0" w14:textId="77777777" w:rsidR="00F64851" w:rsidRDefault="00E972D4">
            <w:pPr>
              <w:spacing w:after="0"/>
            </w:pPr>
            <w:r>
              <w:rPr>
                <w:b/>
                <w:sz w:val="18"/>
              </w:rPr>
              <w:t>Rango</w:t>
            </w:r>
          </w:p>
        </w:tc>
      </w:tr>
      <w:tr w:rsidR="00F64851" w14:paraId="768CBD5C" w14:textId="77777777">
        <w:trPr>
          <w:jc w:val="center"/>
        </w:trPr>
        <w:tc>
          <w:tcPr>
            <w:tcW w:w="1701" w:type="dxa"/>
          </w:tcPr>
          <w:p w14:paraId="77BEF1D9" w14:textId="77777777" w:rsidR="00F64851" w:rsidRDefault="00E972D4">
            <w:pPr>
              <w:spacing w:after="0"/>
            </w:pPr>
            <w:r>
              <w:rPr>
                <w:sz w:val="18"/>
              </w:rPr>
              <w:t>SiO2 (wt%)</w:t>
            </w:r>
          </w:p>
        </w:tc>
        <w:tc>
          <w:tcPr>
            <w:tcW w:w="3175" w:type="dxa"/>
          </w:tcPr>
          <w:p w14:paraId="73510272" w14:textId="77777777" w:rsidR="00F64851" w:rsidRDefault="00E972D4">
            <w:pPr>
              <w:spacing w:after="0"/>
            </w:pPr>
            <w:r>
              <w:rPr>
                <w:sz w:val="18"/>
              </w:rPr>
              <w:t>D={x/x es concentración ^ x ∈ R}</w:t>
            </w:r>
          </w:p>
        </w:tc>
        <w:tc>
          <w:tcPr>
            <w:tcW w:w="1928" w:type="dxa"/>
          </w:tcPr>
          <w:p w14:paraId="05D7CFEC" w14:textId="77777777" w:rsidR="00F64851" w:rsidRDefault="00E972D4">
            <w:pPr>
              <w:spacing w:after="0"/>
            </w:pPr>
            <w:r>
              <w:rPr>
                <w:sz w:val="18"/>
              </w:rPr>
              <w:t>D={x/x ∈ R+ ∪ {0}}</w:t>
            </w:r>
          </w:p>
        </w:tc>
        <w:tc>
          <w:tcPr>
            <w:tcW w:w="2438" w:type="dxa"/>
          </w:tcPr>
          <w:p w14:paraId="435031A1" w14:textId="77777777" w:rsidR="00F64851" w:rsidRDefault="00E972D4">
            <w:pPr>
              <w:spacing w:after="0"/>
            </w:pPr>
            <w:r>
              <w:rPr>
                <w:sz w:val="18"/>
              </w:rPr>
              <w:t>R={y/ 0.0011 ≤ y ≤ 98.9}</w:t>
            </w:r>
          </w:p>
        </w:tc>
      </w:tr>
      <w:tr w:rsidR="00F64851" w14:paraId="3555BB6B" w14:textId="77777777">
        <w:trPr>
          <w:jc w:val="center"/>
        </w:trPr>
        <w:tc>
          <w:tcPr>
            <w:tcW w:w="1701" w:type="dxa"/>
          </w:tcPr>
          <w:p w14:paraId="10496464" w14:textId="77777777" w:rsidR="00F64851" w:rsidRDefault="00E972D4">
            <w:pPr>
              <w:spacing w:after="0"/>
            </w:pPr>
            <w:r>
              <w:rPr>
                <w:sz w:val="18"/>
              </w:rPr>
              <w:t>Publication Year</w:t>
            </w:r>
          </w:p>
        </w:tc>
        <w:tc>
          <w:tcPr>
            <w:tcW w:w="3175" w:type="dxa"/>
          </w:tcPr>
          <w:p w14:paraId="6A9D0E71" w14:textId="77777777" w:rsidR="00F64851" w:rsidRDefault="00E972D4">
            <w:pPr>
              <w:spacing w:after="0"/>
            </w:pPr>
            <w:r>
              <w:rPr>
                <w:sz w:val="18"/>
              </w:rPr>
              <w:t>D={x/x es tiempo ^ x ∈ N ^ Tipo(x)=años}</w:t>
            </w:r>
          </w:p>
        </w:tc>
        <w:tc>
          <w:tcPr>
            <w:tcW w:w="1928" w:type="dxa"/>
          </w:tcPr>
          <w:p w14:paraId="263FF525" w14:textId="77777777" w:rsidR="00F64851" w:rsidRDefault="00E972D4">
            <w:pPr>
              <w:spacing w:after="0"/>
            </w:pPr>
            <w:r>
              <w:rPr>
                <w:sz w:val="18"/>
              </w:rPr>
              <w:t>D={x/x ∈ Z+}</w:t>
            </w:r>
          </w:p>
        </w:tc>
        <w:tc>
          <w:tcPr>
            <w:tcW w:w="2438" w:type="dxa"/>
          </w:tcPr>
          <w:p w14:paraId="7EAC5C16" w14:textId="77777777" w:rsidR="00F64851" w:rsidRDefault="00E972D4">
            <w:pPr>
              <w:spacing w:after="0"/>
            </w:pPr>
            <w:r>
              <w:rPr>
                <w:sz w:val="18"/>
              </w:rPr>
              <w:t>R={y/ 1932 ≤ y ≤ 2025}</w:t>
            </w:r>
          </w:p>
        </w:tc>
      </w:tr>
      <w:tr w:rsidR="00F64851" w14:paraId="4B69FEF4" w14:textId="77777777">
        <w:trPr>
          <w:jc w:val="center"/>
        </w:trPr>
        <w:tc>
          <w:tcPr>
            <w:tcW w:w="1701" w:type="dxa"/>
          </w:tcPr>
          <w:p w14:paraId="3503C26D" w14:textId="77777777" w:rsidR="00F64851" w:rsidRDefault="00E972D4">
            <w:pPr>
              <w:spacing w:after="0"/>
            </w:pPr>
            <w:r>
              <w:rPr>
                <w:sz w:val="18"/>
              </w:rPr>
              <w:t>Alteration Grade</w:t>
            </w:r>
          </w:p>
        </w:tc>
        <w:tc>
          <w:tcPr>
            <w:tcW w:w="3175" w:type="dxa"/>
          </w:tcPr>
          <w:p w14:paraId="6C469F2B" w14:textId="77777777" w:rsidR="00F64851" w:rsidRDefault="00E972D4">
            <w:pPr>
              <w:spacing w:after="0"/>
            </w:pPr>
            <w:r>
              <w:rPr>
                <w:sz w:val="18"/>
              </w:rPr>
              <w:t>D={x/x es grado de alteración ^ x ∈ N ^ 0 ≤ x ≤ 5}</w:t>
            </w:r>
          </w:p>
        </w:tc>
        <w:tc>
          <w:tcPr>
            <w:tcW w:w="1928" w:type="dxa"/>
          </w:tcPr>
          <w:p w14:paraId="6C553113" w14:textId="77777777" w:rsidR="00F64851" w:rsidRDefault="00E972D4">
            <w:pPr>
              <w:spacing w:after="0"/>
            </w:pPr>
            <w:r>
              <w:rPr>
                <w:sz w:val="18"/>
              </w:rPr>
              <w:t>D={x/x ∈ Z+ ∪ {0}}</w:t>
            </w:r>
          </w:p>
        </w:tc>
        <w:tc>
          <w:tcPr>
            <w:tcW w:w="2438" w:type="dxa"/>
          </w:tcPr>
          <w:p w14:paraId="1B489ADE" w14:textId="77777777" w:rsidR="00F64851" w:rsidRDefault="00E972D4">
            <w:pPr>
              <w:spacing w:after="0"/>
            </w:pPr>
            <w:r>
              <w:rPr>
                <w:sz w:val="18"/>
              </w:rPr>
              <w:t>R={y/y ∈ {0, 1, 2, 3, 4, 5}}</w:t>
            </w:r>
          </w:p>
        </w:tc>
      </w:tr>
      <w:tr w:rsidR="00F64851" w14:paraId="5725DC9E" w14:textId="77777777">
        <w:trPr>
          <w:jc w:val="center"/>
        </w:trPr>
        <w:tc>
          <w:tcPr>
            <w:tcW w:w="1701" w:type="dxa"/>
          </w:tcPr>
          <w:p w14:paraId="3C66BB58" w14:textId="77777777" w:rsidR="00F64851" w:rsidRDefault="00E972D4">
            <w:pPr>
              <w:spacing w:after="0"/>
            </w:pPr>
            <w:r>
              <w:rPr>
                <w:sz w:val="18"/>
              </w:rPr>
              <w:t>Sample Type</w:t>
            </w:r>
          </w:p>
        </w:tc>
        <w:tc>
          <w:tcPr>
            <w:tcW w:w="3175" w:type="dxa"/>
          </w:tcPr>
          <w:p w14:paraId="4C2DFD9A" w14:textId="77777777" w:rsidR="00F64851" w:rsidRDefault="00E972D4">
            <w:pPr>
              <w:spacing w:after="0"/>
            </w:pPr>
            <w:r>
              <w:rPr>
                <w:sz w:val="18"/>
              </w:rPr>
              <w:t>D={x/x es roca ^ Clasificación(x)=petrográfica}</w:t>
            </w:r>
          </w:p>
        </w:tc>
        <w:tc>
          <w:tcPr>
            <w:tcW w:w="1928" w:type="dxa"/>
          </w:tcPr>
          <w:p w14:paraId="1B66E699" w14:textId="77777777" w:rsidR="00F64851" w:rsidRDefault="00E972D4">
            <w:pPr>
              <w:spacing w:after="0"/>
            </w:pPr>
            <w:r>
              <w:rPr>
                <w:sz w:val="18"/>
              </w:rPr>
              <w:t>D={x/x ∈ Clase de roca}</w:t>
            </w:r>
          </w:p>
        </w:tc>
        <w:tc>
          <w:tcPr>
            <w:tcW w:w="2438" w:type="dxa"/>
          </w:tcPr>
          <w:p w14:paraId="55A93367" w14:textId="77777777" w:rsidR="00F64851" w:rsidRDefault="00E972D4">
            <w:pPr>
              <w:spacing w:after="0"/>
            </w:pPr>
            <w:r>
              <w:rPr>
                <w:sz w:val="18"/>
              </w:rPr>
              <w:t>R={y/y ∈ Clase de roca} (27 categorías)</w:t>
            </w:r>
          </w:p>
        </w:tc>
      </w:tr>
    </w:tbl>
    <w:p w14:paraId="628D904F" w14:textId="77777777" w:rsidR="00F64851" w:rsidRDefault="00F64851">
      <w:pPr>
        <w:spacing w:after="40"/>
      </w:pPr>
    </w:p>
    <w:p w14:paraId="6BE60AA7" w14:textId="77777777" w:rsidR="00F64851" w:rsidRDefault="00E972D4">
      <w:r>
        <w:t>En las variables cualitativas el rango son las categorías que aparecen en la base; cuando son pocas se enumeran y cuando son muchas se indica cuántas hay.</w:t>
      </w:r>
    </w:p>
    <w:p w14:paraId="73338E58" w14:textId="77777777" w:rsidR="00F64851" w:rsidRDefault="00E972D4">
      <w:pPr>
        <w:pStyle w:val="Ttulo2"/>
      </w:pPr>
      <w:bookmarkStart w:id="12" w:name="_Toc242992774"/>
      <w:r>
        <w:lastRenderedPageBreak/>
        <w:t>5. Requisitos del trabajo</w:t>
      </w:r>
      <w:bookmarkEnd w:id="12"/>
    </w:p>
    <w:tbl>
      <w:tblPr>
        <w:tblStyle w:val="Tablaconcuadrcula"/>
        <w:tblW w:w="0" w:type="auto"/>
        <w:jc w:val="center"/>
        <w:tblLook w:val="04A0" w:firstRow="1" w:lastRow="0" w:firstColumn="1" w:lastColumn="0" w:noHBand="0" w:noVBand="1"/>
      </w:tblPr>
      <w:tblGrid>
        <w:gridCol w:w="2835"/>
        <w:gridCol w:w="3402"/>
        <w:gridCol w:w="3005"/>
      </w:tblGrid>
      <w:tr w:rsidR="00F64851" w14:paraId="30FBCF3A" w14:textId="77777777">
        <w:trPr>
          <w:jc w:val="center"/>
        </w:trPr>
        <w:tc>
          <w:tcPr>
            <w:tcW w:w="2835" w:type="dxa"/>
            <w:shd w:val="clear" w:color="auto" w:fill="E8F0FB"/>
          </w:tcPr>
          <w:p w14:paraId="1BE8B28B" w14:textId="77777777" w:rsidR="00F64851" w:rsidRDefault="00E972D4">
            <w:pPr>
              <w:spacing w:after="0"/>
            </w:pPr>
            <w:r>
              <w:rPr>
                <w:b/>
                <w:sz w:val="18"/>
              </w:rPr>
              <w:t>Requisito</w:t>
            </w:r>
          </w:p>
        </w:tc>
        <w:tc>
          <w:tcPr>
            <w:tcW w:w="3402" w:type="dxa"/>
            <w:shd w:val="clear" w:color="auto" w:fill="E8F0FB"/>
          </w:tcPr>
          <w:p w14:paraId="4916399D" w14:textId="77777777" w:rsidR="00F64851" w:rsidRDefault="00E972D4">
            <w:pPr>
              <w:spacing w:after="0"/>
            </w:pPr>
            <w:r>
              <w:rPr>
                <w:b/>
                <w:sz w:val="18"/>
              </w:rPr>
              <w:t>Exigido</w:t>
            </w:r>
          </w:p>
        </w:tc>
        <w:tc>
          <w:tcPr>
            <w:tcW w:w="3005" w:type="dxa"/>
            <w:shd w:val="clear" w:color="auto" w:fill="E8F0FB"/>
          </w:tcPr>
          <w:p w14:paraId="74AD21EF" w14:textId="77777777" w:rsidR="00F64851" w:rsidRDefault="00E972D4">
            <w:pPr>
              <w:spacing w:after="0"/>
            </w:pPr>
            <w:r>
              <w:rPr>
                <w:b/>
                <w:sz w:val="18"/>
              </w:rPr>
              <w:t>Base</w:t>
            </w:r>
          </w:p>
        </w:tc>
      </w:tr>
      <w:tr w:rsidR="00F64851" w14:paraId="47861998" w14:textId="77777777">
        <w:trPr>
          <w:jc w:val="center"/>
        </w:trPr>
        <w:tc>
          <w:tcPr>
            <w:tcW w:w="2835" w:type="dxa"/>
          </w:tcPr>
          <w:p w14:paraId="4749B238" w14:textId="77777777" w:rsidR="00F64851" w:rsidRDefault="00E972D4">
            <w:pPr>
              <w:spacing w:after="0"/>
            </w:pPr>
            <w:r>
              <w:rPr>
                <w:sz w:val="18"/>
              </w:rPr>
              <w:t>Filas</w:t>
            </w:r>
          </w:p>
        </w:tc>
        <w:tc>
          <w:tcPr>
            <w:tcW w:w="3402" w:type="dxa"/>
          </w:tcPr>
          <w:p w14:paraId="7146F97D" w14:textId="77777777" w:rsidR="00F64851" w:rsidRDefault="00E972D4">
            <w:pPr>
              <w:spacing w:after="0"/>
            </w:pPr>
            <w:r>
              <w:rPr>
                <w:sz w:val="18"/>
              </w:rPr>
              <w:t>al menos 10.000</w:t>
            </w:r>
          </w:p>
        </w:tc>
        <w:tc>
          <w:tcPr>
            <w:tcW w:w="3005" w:type="dxa"/>
          </w:tcPr>
          <w:p w14:paraId="4ADE26DF" w14:textId="77777777" w:rsidR="00F64851" w:rsidRDefault="00E972D4">
            <w:pPr>
              <w:spacing w:after="0"/>
            </w:pPr>
            <w:r>
              <w:rPr>
                <w:sz w:val="18"/>
              </w:rPr>
              <w:t>159.760</w:t>
            </w:r>
          </w:p>
        </w:tc>
      </w:tr>
      <w:tr w:rsidR="00F64851" w14:paraId="032DFFC2" w14:textId="77777777">
        <w:trPr>
          <w:jc w:val="center"/>
        </w:trPr>
        <w:tc>
          <w:tcPr>
            <w:tcW w:w="2835" w:type="dxa"/>
          </w:tcPr>
          <w:p w14:paraId="7E90BB39" w14:textId="77777777" w:rsidR="00F64851" w:rsidRDefault="00E972D4">
            <w:pPr>
              <w:spacing w:after="0"/>
            </w:pPr>
            <w:r>
              <w:rPr>
                <w:sz w:val="18"/>
              </w:rPr>
              <w:t>Columnas</w:t>
            </w:r>
          </w:p>
        </w:tc>
        <w:tc>
          <w:tcPr>
            <w:tcW w:w="3402" w:type="dxa"/>
          </w:tcPr>
          <w:p w14:paraId="116B8633" w14:textId="77777777" w:rsidR="00F64851" w:rsidRDefault="00E972D4">
            <w:pPr>
              <w:spacing w:after="0"/>
            </w:pPr>
            <w:r>
              <w:rPr>
                <w:sz w:val="18"/>
              </w:rPr>
              <w:t>al menos 30</w:t>
            </w:r>
          </w:p>
        </w:tc>
        <w:tc>
          <w:tcPr>
            <w:tcW w:w="3005" w:type="dxa"/>
          </w:tcPr>
          <w:p w14:paraId="65081C2E" w14:textId="77777777" w:rsidR="00F64851" w:rsidRDefault="00E972D4">
            <w:pPr>
              <w:spacing w:after="0"/>
            </w:pPr>
            <w:r>
              <w:rPr>
                <w:sz w:val="18"/>
              </w:rPr>
              <w:t>75</w:t>
            </w:r>
          </w:p>
        </w:tc>
      </w:tr>
      <w:tr w:rsidR="00F64851" w14:paraId="59901488" w14:textId="77777777">
        <w:trPr>
          <w:jc w:val="center"/>
        </w:trPr>
        <w:tc>
          <w:tcPr>
            <w:tcW w:w="2835" w:type="dxa"/>
          </w:tcPr>
          <w:p w14:paraId="16B9704C" w14:textId="77777777" w:rsidR="00F64851" w:rsidRDefault="00E972D4">
            <w:pPr>
              <w:spacing w:after="0"/>
            </w:pPr>
            <w:r>
              <w:rPr>
                <w:sz w:val="18"/>
              </w:rPr>
              <w:t>Tipos de variables</w:t>
            </w:r>
          </w:p>
        </w:tc>
        <w:tc>
          <w:tcPr>
            <w:tcW w:w="3402" w:type="dxa"/>
          </w:tcPr>
          <w:p w14:paraId="6315DDA4" w14:textId="77777777" w:rsidR="00F64851" w:rsidRDefault="00E972D4">
            <w:pPr>
              <w:spacing w:after="0"/>
            </w:pPr>
            <w:r>
              <w:rPr>
                <w:sz w:val="18"/>
              </w:rPr>
              <w:t>nominales, ordinales, discretas y continuas</w:t>
            </w:r>
          </w:p>
        </w:tc>
        <w:tc>
          <w:tcPr>
            <w:tcW w:w="3005" w:type="dxa"/>
          </w:tcPr>
          <w:p w14:paraId="58E4B8BD" w14:textId="77777777" w:rsidR="00F64851" w:rsidRDefault="00E972D4">
            <w:pPr>
              <w:spacing w:after="0"/>
            </w:pPr>
            <w:r>
              <w:rPr>
                <w:sz w:val="18"/>
              </w:rPr>
              <w:t>todos presentes</w:t>
            </w:r>
          </w:p>
        </w:tc>
      </w:tr>
    </w:tbl>
    <w:p w14:paraId="07709880" w14:textId="77777777" w:rsidR="00F64851" w:rsidRDefault="00F64851">
      <w:pPr>
        <w:spacing w:after="40"/>
      </w:pPr>
    </w:p>
    <w:p w14:paraId="059719FB" w14:textId="77777777" w:rsidR="00F64851" w:rsidRDefault="00E972D4">
      <w:pPr>
        <w:pStyle w:val="Ttulo2"/>
      </w:pPr>
      <w:bookmarkStart w:id="13" w:name="_Toc242992775"/>
      <w:r>
        <w:t>6. Limitaciones que conviene conocer</w:t>
      </w:r>
      <w:bookmarkEnd w:id="13"/>
    </w:p>
    <w:p w14:paraId="10CC5D7F" w14:textId="77777777" w:rsidR="00F64851" w:rsidRDefault="00E972D4">
      <w:r>
        <w:rPr>
          <w:b/>
        </w:rPr>
        <w:t xml:space="preserve">No todas las muestras tienen todas las mediciones. </w:t>
      </w:r>
      <w:r>
        <w:t>Cada artículo midió lo que necesitaba, así que la base tiene muchos huecos: solo 46.308 filas (29%) tienen completos los seis óxidos principales, y las tierras raras aparecen en una de cada cinco filas. Una celda vacía significa que el valor no se midió; conviene filtrar las filas completas para cada análisis en lugar de rellenar huecos sin criterio.</w:t>
      </w:r>
    </w:p>
    <w:p w14:paraId="0B2B842B" w14:textId="77777777" w:rsidR="00F64851" w:rsidRDefault="00E972D4">
      <w:r>
        <w:rPr>
          <w:b/>
        </w:rPr>
        <w:t xml:space="preserve">Falta el TiO2. </w:t>
      </w:r>
      <w:r>
        <w:t>El óxido de titanio prácticamente no vino en la exportación (cuatro valores). Si el análisis lo requiere, habrá que volver a descargarlo desde PetDB.</w:t>
      </w:r>
    </w:p>
    <w:p w14:paraId="1F7A0D7C" w14:textId="77777777" w:rsidR="00F64851" w:rsidRDefault="00E972D4">
      <w:r>
        <w:rPr>
          <w:b/>
        </w:rPr>
        <w:t xml:space="preserve">Unidades y formas distintas. </w:t>
      </w:r>
      <w:r>
        <w:t>Níquel, cobalto, cobre y zinc aparecen en % en peso y en ppm (1 % = 10.000 ppm), y el hierro se informa de cuatro maneras (FeO, Fe2O3, FeOT y Fe2O3T).</w:t>
      </w:r>
    </w:p>
    <w:p w14:paraId="286419CD" w14:textId="77777777" w:rsidR="00F64851" w:rsidRDefault="00E972D4">
      <w:r>
        <w:rPr>
          <w:b/>
        </w:rPr>
        <w:t xml:space="preserve">Sesgos de origen. </w:t>
      </w:r>
      <w:r>
        <w:t>Hay muchos más basaltos de fondo oceánico que rocas continentales y los métodos de laboratorio cambiaron en casi un siglo. El ambiente más frecuente, spreading center, reúne 26.621 muestras, mientras otros tienen apenas decenas. La muestra no es probabilística: la inferencia deberá hacerse con submuestras aleatorias estratificadas.</w:t>
      </w:r>
    </w:p>
    <w:p w14:paraId="233E9974" w14:textId="77777777" w:rsidR="00F64851" w:rsidRDefault="00E972D4">
      <w:pPr>
        <w:pStyle w:val="Ttulo2"/>
      </w:pPr>
      <w:bookmarkStart w:id="14" w:name="_Toc242992776"/>
      <w:r>
        <w:t>7. Acceso y cita</w:t>
      </w:r>
      <w:bookmarkEnd w:id="14"/>
    </w:p>
    <w:p w14:paraId="3391B1A9" w14:textId="77777777" w:rsidR="00F64851" w:rsidRDefault="00E972D4">
      <w:r>
        <w:t xml:space="preserve">La base limpia está en </w:t>
      </w:r>
      <w:r>
        <w:rPr>
          <w:rFonts w:ascii="Consolas" w:hAnsi="Consolas"/>
          <w:sz w:val="19"/>
        </w:rPr>
        <w:t>data/earthchem_limpio.csv.gz</w:t>
      </w:r>
      <w:r>
        <w:t xml:space="preserve"> (CSV comprimido, 26 MB). Para abrirla en Excel: descomprimir (por ejemplo con 7-Zip) e importar desde Datos › Desde texto/CSV con codificación UTF-8 y configuración regional Inglés (Estados Unidos), para que el punto se lea como separador decimal. En R o Python se lee directo.</w:t>
      </w:r>
    </w:p>
    <w:p w14:paraId="775974E9" w14:textId="77777777" w:rsidR="00F64851" w:rsidRDefault="00E972D4">
      <w:r>
        <w:t xml:space="preserve">Cita sugerida: </w:t>
      </w:r>
      <w:r>
        <w:rPr>
          <w:i/>
        </w:rPr>
        <w:t>Datos descargados de EarthChem PetDB / Astromaterials Data Synthesis (https://search.astromat.org/) el 13 de octubre de 2026; material analizado = roca total. Licencia CC BY 4.0.</w:t>
      </w:r>
    </w:p>
    <w:p w14:paraId="3DE70AA7" w14:textId="77777777" w:rsidR="00F64851" w:rsidRDefault="00E972D4">
      <w:r>
        <w:br w:type="page"/>
      </w:r>
    </w:p>
    <w:p w14:paraId="639073D2" w14:textId="77777777" w:rsidR="00F64851" w:rsidRDefault="00E972D4">
      <w:pPr>
        <w:pStyle w:val="Ttulo1"/>
      </w:pPr>
      <w:bookmarkStart w:id="15" w:name="_Toc242992777"/>
      <w:r>
        <w:lastRenderedPageBreak/>
        <w:t>Parte II. Estadística descriptiva</w:t>
      </w:r>
      <w:bookmarkEnd w:id="15"/>
    </w:p>
    <w:p w14:paraId="37B8203F" w14:textId="77777777" w:rsidR="00F64851" w:rsidRDefault="00E972D4">
      <w:r>
        <w:t>La estadística se calcula en R, como exige la asignatura, siguiendo la estructura de las plantillas del curso: tablas de distribución de frecuencias (TDF) con límites, marca de clase, frecuencias absolutas y relativas y sus acumuladas ascendentes y descendentes; histograma con polígono de frecuencias, ojiva y diagrama de caja; e indicadores de posición, dispersión y forma. Los resultados completos están en la página web.</w:t>
      </w:r>
    </w:p>
    <w:p w14:paraId="2DB9EC60" w14:textId="77777777" w:rsidR="00F64851" w:rsidRDefault="00E972D4">
      <w:pPr>
        <w:pStyle w:val="Ttulo2"/>
      </w:pPr>
      <w:bookmarkStart w:id="16" w:name="_Toc242992778"/>
      <w:r>
        <w:t>8. Por qué no sirvió la agrupación por defecto</w:t>
      </w:r>
      <w:bookmarkEnd w:id="16"/>
    </w:p>
    <w:p w14:paraId="50ADF065" w14:textId="77777777" w:rsidR="00F64851" w:rsidRDefault="00E972D4">
      <w:r>
        <w:t>Las plantillas calculan k por Sturges (k = 1 + 3,3 log n) y la amplitud como a = R / k. En esta base el recorrido está dominado por unos pocos valores extremos: el cromo va de 0,002 a 295.000 ppm, cada intervalo mide 18.437 ppm y el primero se queda con el 99,9 % de los datos. Las reglas √n y 2√n dan más de 190 intervalos.</w:t>
      </w:r>
    </w:p>
    <w:p w14:paraId="3BEC4482" w14:textId="77777777" w:rsidR="00F64851" w:rsidRDefault="00E972D4">
      <w:pPr>
        <w:jc w:val="center"/>
      </w:pPr>
      <w:r>
        <w:rPr>
          <w:noProof/>
        </w:rPr>
        <w:drawing>
          <wp:inline distT="0" distB="0" distL="0" distR="0" wp14:anchorId="77FD002B" wp14:editId="3FFC599F">
            <wp:extent cx="5760000" cy="249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_agrupacion.png"/>
                    <pic:cNvPicPr/>
                  </pic:nvPicPr>
                  <pic:blipFill>
                    <a:blip r:embed="rId8"/>
                    <a:stretch>
                      <a:fillRect/>
                    </a:stretch>
                  </pic:blipFill>
                  <pic:spPr>
                    <a:xfrm>
                      <a:off x="0" y="0"/>
                      <a:ext cx="5760000" cy="2496000"/>
                    </a:xfrm>
                    <a:prstGeom prst="rect">
                      <a:avLst/>
                    </a:prstGeom>
                  </pic:spPr>
                </pic:pic>
              </a:graphicData>
            </a:graphic>
          </wp:inline>
        </w:drawing>
      </w:r>
    </w:p>
    <w:p w14:paraId="720D05B1" w14:textId="77777777" w:rsidR="00F64851" w:rsidRDefault="00E972D4">
      <w:pPr>
        <w:jc w:val="center"/>
      </w:pPr>
      <w:r>
        <w:rPr>
          <w:i/>
          <w:color w:val="52514E"/>
          <w:sz w:val="18"/>
        </w:rPr>
        <w:t>Cromo: agrupación por defecto (izquierda) frente a la corregida en log10 (derecha).</w:t>
      </w:r>
    </w:p>
    <w:p w14:paraId="78A048AA" w14:textId="77777777" w:rsidR="00F64851" w:rsidRDefault="00E972D4">
      <w:pPr>
        <w:pStyle w:val="Ttulo2"/>
      </w:pPr>
      <w:bookmarkStart w:id="17" w:name="_Toc242992779"/>
      <w:r>
        <w:t>9. Outliers: otras rocas, no errores</w:t>
      </w:r>
      <w:bookmarkEnd w:id="17"/>
    </w:p>
    <w:p w14:paraId="38109B38" w14:textId="77777777" w:rsidR="00F64851" w:rsidRDefault="00E972D4">
      <w:r>
        <w:t>La regla intercuartílica marca entre el 8 y el 17 % de los datos, y casi todos son rocas reales: tefras y rocas ácidas en la sílice, peridotitas en el magnesio, cromititas en el cromo. La base mezcla poblaciones, y la regla supone una sola. Por eso no se elimina ningún dato. La TDF corregida usa intervalos de Sturges sobre el rango típico (los límites intercuartílicos), con amplitud redonda, y dos clases abiertas para los extremos. El error de agrupación (media y desviación agrupadas frente a datos totales)</w:t>
      </w:r>
      <w:r>
        <w:t xml:space="preserve"> queda por debajo del 5 % en todos los casos. Los elementos traza se analizan en log10 y todo el análisis se repite en un estrato homogéneo (rocas volcánicas máficas).</w:t>
      </w:r>
    </w:p>
    <w:p w14:paraId="701F77C0" w14:textId="77777777" w:rsidR="00F64851" w:rsidRDefault="00E972D4">
      <w:pPr>
        <w:jc w:val="center"/>
      </w:pPr>
      <w:r>
        <w:rPr>
          <w:noProof/>
        </w:rPr>
        <w:lastRenderedPageBreak/>
        <w:drawing>
          <wp:inline distT="0" distB="0" distL="0" distR="0" wp14:anchorId="4F070719" wp14:editId="5BA817DB">
            <wp:extent cx="5760000" cy="384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O2_toda_la_muestra.png"/>
                    <pic:cNvPicPr/>
                  </pic:nvPicPr>
                  <pic:blipFill>
                    <a:blip r:embed="rId9"/>
                    <a:stretch>
                      <a:fillRect/>
                    </a:stretch>
                  </pic:blipFill>
                  <pic:spPr>
                    <a:xfrm>
                      <a:off x="0" y="0"/>
                      <a:ext cx="5760000" cy="3840000"/>
                    </a:xfrm>
                    <a:prstGeom prst="rect">
                      <a:avLst/>
                    </a:prstGeom>
                  </pic:spPr>
                </pic:pic>
              </a:graphicData>
            </a:graphic>
          </wp:inline>
        </w:drawing>
      </w:r>
    </w:p>
    <w:p w14:paraId="0241FABD" w14:textId="77777777" w:rsidR="00F64851" w:rsidRDefault="00E972D4">
      <w:pPr>
        <w:jc w:val="center"/>
      </w:pPr>
      <w:r>
        <w:rPr>
          <w:i/>
          <w:color w:val="52514E"/>
          <w:sz w:val="18"/>
        </w:rPr>
        <w:t>SiO2: histograma con polígono, ojiva y diagrama de caja de la TDF corregida.</w:t>
      </w:r>
    </w:p>
    <w:p w14:paraId="383CCD0C" w14:textId="77777777" w:rsidR="00F64851" w:rsidRDefault="00E972D4">
      <w:r>
        <w:t xml:space="preserve">El razonamiento completo, con todas las cifras, está en </w:t>
      </w:r>
      <w:r>
        <w:rPr>
          <w:rFonts w:ascii="Consolas" w:hAnsi="Consolas"/>
          <w:sz w:val="19"/>
        </w:rPr>
        <w:t>R/analisis_agrupacion_outliers.md</w:t>
      </w:r>
      <w:r>
        <w:t>.</w:t>
      </w:r>
    </w:p>
    <w:p w14:paraId="0F931B88" w14:textId="77777777" w:rsidR="00F64851" w:rsidRDefault="00E972D4">
      <w:pPr>
        <w:pStyle w:val="Ttulo2"/>
      </w:pPr>
      <w:bookmarkStart w:id="18" w:name="_Toc242992780"/>
      <w:r>
        <w:t>10. ¿Alcanzan los datos para las regresiones?</w:t>
      </w:r>
      <w:bookmarkEnd w:id="18"/>
    </w:p>
    <w:p w14:paraId="1993F68B" w14:textId="77777777" w:rsidR="00F64851" w:rsidRDefault="00E972D4">
      <w:r>
        <w:t>Sí. Aunque hay muchos huecos, en una regresión solo cuentan las filas que tienen medidas las dos variables, y quedan miles. La tabla muestra algunos pares útiles para la Unidad 3, con el número de filas completas y la correlación (r), en escala original y en escala logarítmica:</w:t>
      </w:r>
    </w:p>
    <w:tbl>
      <w:tblPr>
        <w:tblStyle w:val="Tablaconcuadrcula"/>
        <w:tblW w:w="0" w:type="auto"/>
        <w:jc w:val="center"/>
        <w:tblLook w:val="04A0" w:firstRow="1" w:lastRow="0" w:firstColumn="1" w:lastColumn="0" w:noHBand="0" w:noVBand="1"/>
      </w:tblPr>
      <w:tblGrid>
        <w:gridCol w:w="1871"/>
        <w:gridCol w:w="1871"/>
        <w:gridCol w:w="1701"/>
        <w:gridCol w:w="1247"/>
        <w:gridCol w:w="1247"/>
      </w:tblGrid>
      <w:tr w:rsidR="00F64851" w14:paraId="0804DB48" w14:textId="77777777">
        <w:trPr>
          <w:jc w:val="center"/>
        </w:trPr>
        <w:tc>
          <w:tcPr>
            <w:tcW w:w="1871" w:type="dxa"/>
            <w:shd w:val="clear" w:color="auto" w:fill="E8F0FB"/>
          </w:tcPr>
          <w:p w14:paraId="5C65E692" w14:textId="77777777" w:rsidR="00F64851" w:rsidRDefault="00E972D4">
            <w:pPr>
              <w:spacing w:after="0"/>
            </w:pPr>
            <w:r>
              <w:rPr>
                <w:b/>
                <w:sz w:val="18"/>
              </w:rPr>
              <w:t>Variable X</w:t>
            </w:r>
          </w:p>
        </w:tc>
        <w:tc>
          <w:tcPr>
            <w:tcW w:w="1871" w:type="dxa"/>
            <w:shd w:val="clear" w:color="auto" w:fill="E8F0FB"/>
          </w:tcPr>
          <w:p w14:paraId="4C4B5218" w14:textId="77777777" w:rsidR="00F64851" w:rsidRDefault="00E972D4">
            <w:pPr>
              <w:spacing w:after="0"/>
            </w:pPr>
            <w:r>
              <w:rPr>
                <w:b/>
                <w:sz w:val="18"/>
              </w:rPr>
              <w:t>Variable Y</w:t>
            </w:r>
          </w:p>
        </w:tc>
        <w:tc>
          <w:tcPr>
            <w:tcW w:w="1701" w:type="dxa"/>
            <w:shd w:val="clear" w:color="auto" w:fill="E8F0FB"/>
          </w:tcPr>
          <w:p w14:paraId="00994182" w14:textId="77777777" w:rsidR="00F64851" w:rsidRDefault="00E972D4">
            <w:pPr>
              <w:spacing w:after="0"/>
            </w:pPr>
            <w:r>
              <w:rPr>
                <w:b/>
                <w:sz w:val="18"/>
              </w:rPr>
              <w:t>Filas completas</w:t>
            </w:r>
          </w:p>
        </w:tc>
        <w:tc>
          <w:tcPr>
            <w:tcW w:w="1247" w:type="dxa"/>
            <w:shd w:val="clear" w:color="auto" w:fill="E8F0FB"/>
          </w:tcPr>
          <w:p w14:paraId="1272C317" w14:textId="77777777" w:rsidR="00F64851" w:rsidRDefault="00E972D4">
            <w:pPr>
              <w:spacing w:after="0"/>
            </w:pPr>
            <w:r>
              <w:rPr>
                <w:b/>
                <w:sz w:val="18"/>
              </w:rPr>
              <w:t>r</w:t>
            </w:r>
          </w:p>
        </w:tc>
        <w:tc>
          <w:tcPr>
            <w:tcW w:w="1247" w:type="dxa"/>
            <w:shd w:val="clear" w:color="auto" w:fill="E8F0FB"/>
          </w:tcPr>
          <w:p w14:paraId="57B2F8EF" w14:textId="77777777" w:rsidR="00F64851" w:rsidRDefault="00E972D4">
            <w:pPr>
              <w:spacing w:after="0"/>
            </w:pPr>
            <w:r>
              <w:rPr>
                <w:b/>
                <w:sz w:val="18"/>
              </w:rPr>
              <w:t>r (log10)</w:t>
            </w:r>
          </w:p>
        </w:tc>
      </w:tr>
      <w:tr w:rsidR="00F64851" w14:paraId="38B39C22" w14:textId="77777777">
        <w:trPr>
          <w:jc w:val="center"/>
        </w:trPr>
        <w:tc>
          <w:tcPr>
            <w:tcW w:w="1871" w:type="dxa"/>
          </w:tcPr>
          <w:p w14:paraId="3D5D0AE9" w14:textId="77777777" w:rsidR="00F64851" w:rsidRDefault="00E972D4">
            <w:pPr>
              <w:spacing w:after="0"/>
            </w:pPr>
            <w:r>
              <w:rPr>
                <w:sz w:val="18"/>
              </w:rPr>
              <w:t>MgO (wt%)</w:t>
            </w:r>
          </w:p>
        </w:tc>
        <w:tc>
          <w:tcPr>
            <w:tcW w:w="1871" w:type="dxa"/>
          </w:tcPr>
          <w:p w14:paraId="35785780" w14:textId="77777777" w:rsidR="00F64851" w:rsidRDefault="00E972D4">
            <w:pPr>
              <w:spacing w:after="0"/>
            </w:pPr>
            <w:r>
              <w:rPr>
                <w:sz w:val="18"/>
              </w:rPr>
              <w:t>Ni (ppm)</w:t>
            </w:r>
          </w:p>
        </w:tc>
        <w:tc>
          <w:tcPr>
            <w:tcW w:w="1701" w:type="dxa"/>
          </w:tcPr>
          <w:p w14:paraId="64C18E95" w14:textId="77777777" w:rsidR="00F64851" w:rsidRDefault="00E972D4">
            <w:pPr>
              <w:spacing w:after="0"/>
            </w:pPr>
            <w:r>
              <w:rPr>
                <w:sz w:val="18"/>
              </w:rPr>
              <w:t>9.379</w:t>
            </w:r>
          </w:p>
        </w:tc>
        <w:tc>
          <w:tcPr>
            <w:tcW w:w="1247" w:type="dxa"/>
          </w:tcPr>
          <w:p w14:paraId="7087D619" w14:textId="77777777" w:rsidR="00F64851" w:rsidRDefault="00E972D4">
            <w:pPr>
              <w:spacing w:after="0"/>
            </w:pPr>
            <w:r>
              <w:rPr>
                <w:sz w:val="18"/>
              </w:rPr>
              <w:t>0,90</w:t>
            </w:r>
          </w:p>
        </w:tc>
        <w:tc>
          <w:tcPr>
            <w:tcW w:w="1247" w:type="dxa"/>
          </w:tcPr>
          <w:p w14:paraId="262D7378" w14:textId="77777777" w:rsidR="00F64851" w:rsidRDefault="00E972D4">
            <w:pPr>
              <w:spacing w:after="0"/>
            </w:pPr>
            <w:r>
              <w:rPr>
                <w:sz w:val="18"/>
              </w:rPr>
              <w:t>0,85</w:t>
            </w:r>
          </w:p>
        </w:tc>
      </w:tr>
      <w:tr w:rsidR="00F64851" w14:paraId="71CF7E77" w14:textId="77777777">
        <w:trPr>
          <w:jc w:val="center"/>
        </w:trPr>
        <w:tc>
          <w:tcPr>
            <w:tcW w:w="1871" w:type="dxa"/>
          </w:tcPr>
          <w:p w14:paraId="5D79A083" w14:textId="77777777" w:rsidR="00F64851" w:rsidRDefault="00E972D4">
            <w:pPr>
              <w:spacing w:after="0"/>
            </w:pPr>
            <w:r>
              <w:rPr>
                <w:sz w:val="18"/>
              </w:rPr>
              <w:t>La (ppm)</w:t>
            </w:r>
          </w:p>
        </w:tc>
        <w:tc>
          <w:tcPr>
            <w:tcW w:w="1871" w:type="dxa"/>
          </w:tcPr>
          <w:p w14:paraId="1E0FAB77" w14:textId="77777777" w:rsidR="00F64851" w:rsidRDefault="00E972D4">
            <w:pPr>
              <w:spacing w:after="0"/>
            </w:pPr>
            <w:r>
              <w:rPr>
                <w:sz w:val="18"/>
              </w:rPr>
              <w:t>Ce (ppm)</w:t>
            </w:r>
          </w:p>
        </w:tc>
        <w:tc>
          <w:tcPr>
            <w:tcW w:w="1701" w:type="dxa"/>
          </w:tcPr>
          <w:p w14:paraId="5A31C0F5" w14:textId="77777777" w:rsidR="00F64851" w:rsidRDefault="00E972D4">
            <w:pPr>
              <w:spacing w:after="0"/>
            </w:pPr>
            <w:r>
              <w:rPr>
                <w:sz w:val="18"/>
              </w:rPr>
              <w:t>31.690</w:t>
            </w:r>
          </w:p>
        </w:tc>
        <w:tc>
          <w:tcPr>
            <w:tcW w:w="1247" w:type="dxa"/>
          </w:tcPr>
          <w:p w14:paraId="41C450D8" w14:textId="77777777" w:rsidR="00F64851" w:rsidRDefault="00E972D4">
            <w:pPr>
              <w:spacing w:after="0"/>
            </w:pPr>
            <w:r>
              <w:rPr>
                <w:sz w:val="18"/>
              </w:rPr>
              <w:t>0,91</w:t>
            </w:r>
          </w:p>
        </w:tc>
        <w:tc>
          <w:tcPr>
            <w:tcW w:w="1247" w:type="dxa"/>
          </w:tcPr>
          <w:p w14:paraId="235E4025" w14:textId="77777777" w:rsidR="00F64851" w:rsidRDefault="00E972D4">
            <w:pPr>
              <w:spacing w:after="0"/>
            </w:pPr>
            <w:r>
              <w:rPr>
                <w:sz w:val="18"/>
              </w:rPr>
              <w:t>0,98</w:t>
            </w:r>
          </w:p>
        </w:tc>
      </w:tr>
      <w:tr w:rsidR="00F64851" w14:paraId="31CFDC45" w14:textId="77777777">
        <w:trPr>
          <w:jc w:val="center"/>
        </w:trPr>
        <w:tc>
          <w:tcPr>
            <w:tcW w:w="1871" w:type="dxa"/>
          </w:tcPr>
          <w:p w14:paraId="40338FD2" w14:textId="77777777" w:rsidR="00F64851" w:rsidRDefault="00E972D4">
            <w:pPr>
              <w:spacing w:after="0"/>
            </w:pPr>
            <w:r>
              <w:rPr>
                <w:sz w:val="18"/>
              </w:rPr>
              <w:t>Zr (ppm)</w:t>
            </w:r>
          </w:p>
        </w:tc>
        <w:tc>
          <w:tcPr>
            <w:tcW w:w="1871" w:type="dxa"/>
          </w:tcPr>
          <w:p w14:paraId="1521370B" w14:textId="77777777" w:rsidR="00F64851" w:rsidRDefault="00E972D4">
            <w:pPr>
              <w:spacing w:after="0"/>
            </w:pPr>
            <w:r>
              <w:rPr>
                <w:sz w:val="18"/>
              </w:rPr>
              <w:t>Hf (ppm)</w:t>
            </w:r>
          </w:p>
        </w:tc>
        <w:tc>
          <w:tcPr>
            <w:tcW w:w="1701" w:type="dxa"/>
          </w:tcPr>
          <w:p w14:paraId="36496CF9" w14:textId="77777777" w:rsidR="00F64851" w:rsidRDefault="00E972D4">
            <w:pPr>
              <w:spacing w:after="0"/>
            </w:pPr>
            <w:r>
              <w:rPr>
                <w:sz w:val="18"/>
              </w:rPr>
              <w:t>20.521</w:t>
            </w:r>
          </w:p>
        </w:tc>
        <w:tc>
          <w:tcPr>
            <w:tcW w:w="1247" w:type="dxa"/>
          </w:tcPr>
          <w:p w14:paraId="39E66D57" w14:textId="77777777" w:rsidR="00F64851" w:rsidRDefault="00E972D4">
            <w:pPr>
              <w:spacing w:after="0"/>
            </w:pPr>
            <w:r>
              <w:rPr>
                <w:sz w:val="18"/>
              </w:rPr>
              <w:t>0,15</w:t>
            </w:r>
          </w:p>
        </w:tc>
        <w:tc>
          <w:tcPr>
            <w:tcW w:w="1247" w:type="dxa"/>
          </w:tcPr>
          <w:p w14:paraId="57FD7720" w14:textId="77777777" w:rsidR="00F64851" w:rsidRDefault="00E972D4">
            <w:pPr>
              <w:spacing w:after="0"/>
            </w:pPr>
            <w:r>
              <w:rPr>
                <w:sz w:val="18"/>
              </w:rPr>
              <w:t>0,97</w:t>
            </w:r>
          </w:p>
        </w:tc>
      </w:tr>
      <w:tr w:rsidR="00F64851" w14:paraId="74C99B5D" w14:textId="77777777">
        <w:trPr>
          <w:jc w:val="center"/>
        </w:trPr>
        <w:tc>
          <w:tcPr>
            <w:tcW w:w="1871" w:type="dxa"/>
          </w:tcPr>
          <w:p w14:paraId="0E420E26" w14:textId="77777777" w:rsidR="00F64851" w:rsidRDefault="00E972D4">
            <w:pPr>
              <w:spacing w:after="0"/>
            </w:pPr>
            <w:r>
              <w:rPr>
                <w:sz w:val="18"/>
              </w:rPr>
              <w:t>Nb (ppm)</w:t>
            </w:r>
          </w:p>
        </w:tc>
        <w:tc>
          <w:tcPr>
            <w:tcW w:w="1871" w:type="dxa"/>
          </w:tcPr>
          <w:p w14:paraId="17257B6F" w14:textId="77777777" w:rsidR="00F64851" w:rsidRDefault="00E972D4">
            <w:pPr>
              <w:spacing w:after="0"/>
            </w:pPr>
            <w:r>
              <w:rPr>
                <w:sz w:val="18"/>
              </w:rPr>
              <w:t>Ta (ppm)</w:t>
            </w:r>
          </w:p>
        </w:tc>
        <w:tc>
          <w:tcPr>
            <w:tcW w:w="1701" w:type="dxa"/>
          </w:tcPr>
          <w:p w14:paraId="13FD0A93" w14:textId="77777777" w:rsidR="00F64851" w:rsidRDefault="00E972D4">
            <w:pPr>
              <w:spacing w:after="0"/>
            </w:pPr>
            <w:r>
              <w:rPr>
                <w:sz w:val="18"/>
              </w:rPr>
              <w:t>18.439</w:t>
            </w:r>
          </w:p>
        </w:tc>
        <w:tc>
          <w:tcPr>
            <w:tcW w:w="1247" w:type="dxa"/>
          </w:tcPr>
          <w:p w14:paraId="6D8B542F" w14:textId="77777777" w:rsidR="00F64851" w:rsidRDefault="00E972D4">
            <w:pPr>
              <w:spacing w:after="0"/>
            </w:pPr>
            <w:r>
              <w:rPr>
                <w:sz w:val="18"/>
              </w:rPr>
              <w:t>-0,00</w:t>
            </w:r>
          </w:p>
        </w:tc>
        <w:tc>
          <w:tcPr>
            <w:tcW w:w="1247" w:type="dxa"/>
          </w:tcPr>
          <w:p w14:paraId="1529846A" w14:textId="77777777" w:rsidR="00F64851" w:rsidRDefault="00E972D4">
            <w:pPr>
              <w:spacing w:after="0"/>
            </w:pPr>
            <w:r>
              <w:rPr>
                <w:sz w:val="18"/>
              </w:rPr>
              <w:t>0,92</w:t>
            </w:r>
          </w:p>
        </w:tc>
      </w:tr>
      <w:tr w:rsidR="00F64851" w14:paraId="6EE664A1" w14:textId="77777777">
        <w:trPr>
          <w:jc w:val="center"/>
        </w:trPr>
        <w:tc>
          <w:tcPr>
            <w:tcW w:w="1871" w:type="dxa"/>
          </w:tcPr>
          <w:p w14:paraId="755A3C36" w14:textId="77777777" w:rsidR="00F64851" w:rsidRDefault="00E972D4">
            <w:pPr>
              <w:spacing w:after="0"/>
            </w:pPr>
            <w:r>
              <w:rPr>
                <w:sz w:val="18"/>
              </w:rPr>
              <w:t>Rb (ppm)</w:t>
            </w:r>
          </w:p>
        </w:tc>
        <w:tc>
          <w:tcPr>
            <w:tcW w:w="1871" w:type="dxa"/>
          </w:tcPr>
          <w:p w14:paraId="21C4E685" w14:textId="77777777" w:rsidR="00F64851" w:rsidRDefault="00E972D4">
            <w:pPr>
              <w:spacing w:after="0"/>
            </w:pPr>
            <w:r>
              <w:rPr>
                <w:sz w:val="18"/>
              </w:rPr>
              <w:t>K2O (wt%)</w:t>
            </w:r>
          </w:p>
        </w:tc>
        <w:tc>
          <w:tcPr>
            <w:tcW w:w="1701" w:type="dxa"/>
          </w:tcPr>
          <w:p w14:paraId="19CC3C62" w14:textId="77777777" w:rsidR="00F64851" w:rsidRDefault="00E972D4">
            <w:pPr>
              <w:spacing w:after="0"/>
            </w:pPr>
            <w:r>
              <w:rPr>
                <w:sz w:val="18"/>
              </w:rPr>
              <w:t>18.485</w:t>
            </w:r>
          </w:p>
        </w:tc>
        <w:tc>
          <w:tcPr>
            <w:tcW w:w="1247" w:type="dxa"/>
          </w:tcPr>
          <w:p w14:paraId="4B353AB1" w14:textId="77777777" w:rsidR="00F64851" w:rsidRDefault="00E972D4">
            <w:pPr>
              <w:spacing w:after="0"/>
            </w:pPr>
            <w:r>
              <w:rPr>
                <w:sz w:val="18"/>
              </w:rPr>
              <w:t>0,73</w:t>
            </w:r>
          </w:p>
        </w:tc>
        <w:tc>
          <w:tcPr>
            <w:tcW w:w="1247" w:type="dxa"/>
          </w:tcPr>
          <w:p w14:paraId="54196FE4" w14:textId="77777777" w:rsidR="00F64851" w:rsidRDefault="00E972D4">
            <w:pPr>
              <w:spacing w:after="0"/>
            </w:pPr>
            <w:r>
              <w:rPr>
                <w:sz w:val="18"/>
              </w:rPr>
              <w:t>0,90</w:t>
            </w:r>
          </w:p>
        </w:tc>
      </w:tr>
      <w:tr w:rsidR="00F64851" w14:paraId="2B0D19E8" w14:textId="77777777">
        <w:trPr>
          <w:jc w:val="center"/>
        </w:trPr>
        <w:tc>
          <w:tcPr>
            <w:tcW w:w="1871" w:type="dxa"/>
          </w:tcPr>
          <w:p w14:paraId="17AF566C" w14:textId="77777777" w:rsidR="00F64851" w:rsidRDefault="00E972D4">
            <w:pPr>
              <w:spacing w:after="0"/>
            </w:pPr>
            <w:r>
              <w:rPr>
                <w:sz w:val="18"/>
              </w:rPr>
              <w:t>Th (ppm)</w:t>
            </w:r>
          </w:p>
        </w:tc>
        <w:tc>
          <w:tcPr>
            <w:tcW w:w="1871" w:type="dxa"/>
          </w:tcPr>
          <w:p w14:paraId="3C93304C" w14:textId="77777777" w:rsidR="00F64851" w:rsidRDefault="00E972D4">
            <w:pPr>
              <w:spacing w:after="0"/>
            </w:pPr>
            <w:r>
              <w:rPr>
                <w:sz w:val="18"/>
              </w:rPr>
              <w:t>U (ppm)</w:t>
            </w:r>
          </w:p>
        </w:tc>
        <w:tc>
          <w:tcPr>
            <w:tcW w:w="1701" w:type="dxa"/>
          </w:tcPr>
          <w:p w14:paraId="75B09CE3" w14:textId="77777777" w:rsidR="00F64851" w:rsidRDefault="00E972D4">
            <w:pPr>
              <w:spacing w:after="0"/>
            </w:pPr>
            <w:r>
              <w:rPr>
                <w:sz w:val="18"/>
              </w:rPr>
              <w:t>23.481</w:t>
            </w:r>
          </w:p>
        </w:tc>
        <w:tc>
          <w:tcPr>
            <w:tcW w:w="1247" w:type="dxa"/>
          </w:tcPr>
          <w:p w14:paraId="137FA309" w14:textId="77777777" w:rsidR="00F64851" w:rsidRDefault="00E972D4">
            <w:pPr>
              <w:spacing w:after="0"/>
            </w:pPr>
            <w:r>
              <w:rPr>
                <w:sz w:val="18"/>
              </w:rPr>
              <w:t>0,65</w:t>
            </w:r>
          </w:p>
        </w:tc>
        <w:tc>
          <w:tcPr>
            <w:tcW w:w="1247" w:type="dxa"/>
          </w:tcPr>
          <w:p w14:paraId="229E3968" w14:textId="77777777" w:rsidR="00F64851" w:rsidRDefault="00E972D4">
            <w:pPr>
              <w:spacing w:after="0"/>
            </w:pPr>
            <w:r>
              <w:rPr>
                <w:sz w:val="18"/>
              </w:rPr>
              <w:t>0,89</w:t>
            </w:r>
          </w:p>
        </w:tc>
      </w:tr>
      <w:tr w:rsidR="00F64851" w14:paraId="07E075B0" w14:textId="77777777">
        <w:trPr>
          <w:jc w:val="center"/>
        </w:trPr>
        <w:tc>
          <w:tcPr>
            <w:tcW w:w="1871" w:type="dxa"/>
          </w:tcPr>
          <w:p w14:paraId="30A7ABEE" w14:textId="77777777" w:rsidR="00F64851" w:rsidRDefault="00E972D4">
            <w:pPr>
              <w:spacing w:after="0"/>
            </w:pPr>
            <w:r>
              <w:rPr>
                <w:sz w:val="18"/>
              </w:rPr>
              <w:t>MgO (wt%)</w:t>
            </w:r>
          </w:p>
        </w:tc>
        <w:tc>
          <w:tcPr>
            <w:tcW w:w="1871" w:type="dxa"/>
          </w:tcPr>
          <w:p w14:paraId="2B7B8A5A" w14:textId="77777777" w:rsidR="00F64851" w:rsidRDefault="00E972D4">
            <w:pPr>
              <w:spacing w:after="0"/>
            </w:pPr>
            <w:r>
              <w:rPr>
                <w:sz w:val="18"/>
              </w:rPr>
              <w:t>Cr (ppm)</w:t>
            </w:r>
          </w:p>
        </w:tc>
        <w:tc>
          <w:tcPr>
            <w:tcW w:w="1701" w:type="dxa"/>
          </w:tcPr>
          <w:p w14:paraId="3D775DB6" w14:textId="77777777" w:rsidR="00F64851" w:rsidRDefault="00E972D4">
            <w:pPr>
              <w:spacing w:after="0"/>
            </w:pPr>
            <w:r>
              <w:rPr>
                <w:sz w:val="18"/>
              </w:rPr>
              <w:t>20.074</w:t>
            </w:r>
          </w:p>
        </w:tc>
        <w:tc>
          <w:tcPr>
            <w:tcW w:w="1247" w:type="dxa"/>
          </w:tcPr>
          <w:p w14:paraId="2752DFBE" w14:textId="77777777" w:rsidR="00F64851" w:rsidRDefault="00E972D4">
            <w:pPr>
              <w:spacing w:after="0"/>
            </w:pPr>
            <w:r>
              <w:rPr>
                <w:sz w:val="18"/>
              </w:rPr>
              <w:t>0,34</w:t>
            </w:r>
          </w:p>
        </w:tc>
        <w:tc>
          <w:tcPr>
            <w:tcW w:w="1247" w:type="dxa"/>
          </w:tcPr>
          <w:p w14:paraId="315E4096" w14:textId="77777777" w:rsidR="00F64851" w:rsidRDefault="00E972D4">
            <w:pPr>
              <w:spacing w:after="0"/>
            </w:pPr>
            <w:r>
              <w:rPr>
                <w:sz w:val="18"/>
              </w:rPr>
              <w:t>0,78</w:t>
            </w:r>
          </w:p>
        </w:tc>
      </w:tr>
      <w:tr w:rsidR="00F64851" w14:paraId="7F8EFF43" w14:textId="77777777">
        <w:trPr>
          <w:jc w:val="center"/>
        </w:trPr>
        <w:tc>
          <w:tcPr>
            <w:tcW w:w="1871" w:type="dxa"/>
          </w:tcPr>
          <w:p w14:paraId="490FA772" w14:textId="77777777" w:rsidR="00F64851" w:rsidRDefault="00E972D4">
            <w:pPr>
              <w:spacing w:after="0"/>
            </w:pPr>
            <w:r>
              <w:rPr>
                <w:sz w:val="18"/>
              </w:rPr>
              <w:t>SiO2 (wt%)</w:t>
            </w:r>
          </w:p>
        </w:tc>
        <w:tc>
          <w:tcPr>
            <w:tcW w:w="1871" w:type="dxa"/>
          </w:tcPr>
          <w:p w14:paraId="78979754" w14:textId="77777777" w:rsidR="00F64851" w:rsidRDefault="00E972D4">
            <w:pPr>
              <w:spacing w:after="0"/>
            </w:pPr>
            <w:r>
              <w:rPr>
                <w:sz w:val="18"/>
              </w:rPr>
              <w:t>Na2O+K2O</w:t>
            </w:r>
          </w:p>
        </w:tc>
        <w:tc>
          <w:tcPr>
            <w:tcW w:w="1701" w:type="dxa"/>
          </w:tcPr>
          <w:p w14:paraId="6A956654" w14:textId="77777777" w:rsidR="00F64851" w:rsidRDefault="00E972D4">
            <w:pPr>
              <w:spacing w:after="0"/>
            </w:pPr>
            <w:r>
              <w:rPr>
                <w:sz w:val="18"/>
              </w:rPr>
              <w:t>47.868</w:t>
            </w:r>
          </w:p>
        </w:tc>
        <w:tc>
          <w:tcPr>
            <w:tcW w:w="1247" w:type="dxa"/>
          </w:tcPr>
          <w:p w14:paraId="00838541" w14:textId="77777777" w:rsidR="00F64851" w:rsidRDefault="00E972D4">
            <w:pPr>
              <w:spacing w:after="0"/>
            </w:pPr>
            <w:r>
              <w:rPr>
                <w:sz w:val="18"/>
              </w:rPr>
              <w:t>0,55</w:t>
            </w:r>
          </w:p>
        </w:tc>
        <w:tc>
          <w:tcPr>
            <w:tcW w:w="1247" w:type="dxa"/>
          </w:tcPr>
          <w:p w14:paraId="509BAED5" w14:textId="77777777" w:rsidR="00F64851" w:rsidRDefault="00E972D4">
            <w:pPr>
              <w:spacing w:after="0"/>
            </w:pPr>
            <w:r>
              <w:rPr>
                <w:sz w:val="18"/>
              </w:rPr>
              <w:t>0,47</w:t>
            </w:r>
          </w:p>
        </w:tc>
      </w:tr>
    </w:tbl>
    <w:p w14:paraId="2BE3A97F" w14:textId="77777777" w:rsidR="00F64851" w:rsidRDefault="00F64851">
      <w:pPr>
        <w:spacing w:after="40"/>
      </w:pPr>
    </w:p>
    <w:p w14:paraId="57EA463A" w14:textId="77777777" w:rsidR="00F64851" w:rsidRDefault="00E972D4">
      <w:r>
        <w:t>Para una regresión múltiple con los seis óxidos mayores quedan 46.308 filas completas. Tres precauciones:</w:t>
      </w:r>
    </w:p>
    <w:p w14:paraId="5194F7C9" w14:textId="77777777" w:rsidR="00F64851" w:rsidRDefault="00E972D4">
      <w:pPr>
        <w:pStyle w:val="Listaconvietas"/>
      </w:pPr>
      <w:r>
        <w:rPr>
          <w:b/>
        </w:rPr>
        <w:t xml:space="preserve">Usar escala logarítmica en los elementos traza. </w:t>
      </w:r>
      <w:r>
        <w:t>Zr y Hf parecen no relacionarse en escala normal (r bajo), pero en log10 la relación es casi perfecta: unos pocos valores extremos arruinan la regresión si no se transforma.</w:t>
      </w:r>
    </w:p>
    <w:p w14:paraId="5AF2B641" w14:textId="77777777" w:rsidR="00F64851" w:rsidRDefault="00E972D4">
      <w:pPr>
        <w:pStyle w:val="Listaconvietas"/>
      </w:pPr>
      <w:r>
        <w:rPr>
          <w:b/>
        </w:rPr>
        <w:t xml:space="preserve">No rellenar huecos con ceros ni promedios. </w:t>
      </w:r>
      <w:r>
        <w:t>Trabajar con las filas completas de cada análisis e informar su n.</w:t>
      </w:r>
    </w:p>
    <w:p w14:paraId="2C46CC75" w14:textId="77777777" w:rsidR="00F64851" w:rsidRDefault="00E972D4">
      <w:pPr>
        <w:pStyle w:val="Listaconvietas"/>
      </w:pPr>
      <w:r>
        <w:rPr>
          <w:b/>
        </w:rPr>
        <w:t xml:space="preserve">Estratificar. </w:t>
      </w:r>
      <w:r>
        <w:t>Mezclar basaltos con peridotitas puede inventar o esconder relaciones; conviene repetir cada regresión por tipo de roca o por grupo tectónico.</w:t>
      </w:r>
    </w:p>
    <w:p w14:paraId="331E6D1C" w14:textId="77777777" w:rsidR="00F64851" w:rsidRDefault="00E972D4">
      <w:r>
        <w:lastRenderedPageBreak/>
        <w:t>Pares sugeridos por tipo de modelo: lineal simple, MgO frente a Ni; potencial o log-log, Zr frente a Hf y Nb frente a Ta; múltiple, los óxidos mayores.</w:t>
      </w:r>
    </w:p>
    <w:p w14:paraId="314CA563" w14:textId="77777777" w:rsidR="00F64851" w:rsidRDefault="00E972D4">
      <w:r>
        <w:br w:type="page"/>
      </w:r>
    </w:p>
    <w:p w14:paraId="6471951D" w14:textId="77777777" w:rsidR="00F64851" w:rsidRDefault="00E972D4">
      <w:pPr>
        <w:pStyle w:val="Ttulo1"/>
      </w:pPr>
      <w:bookmarkStart w:id="19" w:name="_Toc242992781"/>
      <w:r>
        <w:lastRenderedPageBreak/>
        <w:t>Parte III. Cómo se construyó: documentación técnica</w:t>
      </w:r>
      <w:bookmarkEnd w:id="19"/>
    </w:p>
    <w:p w14:paraId="747264AE" w14:textId="77777777" w:rsidR="00F64851" w:rsidRDefault="00E972D4">
      <w:r>
        <w:t>Esta parte explica cómo se hizo cada producto del proyecto, con qué herramientas y por qué, para que cualquier integrante (o el docente) pueda entenderlo, reproducirlo y modificarlo. Todo el código está en el repositorio.</w:t>
      </w:r>
    </w:p>
    <w:p w14:paraId="638D5DAC" w14:textId="77777777" w:rsidR="00F64851" w:rsidRDefault="00E972D4">
      <w:pPr>
        <w:pStyle w:val="Ttulo2"/>
      </w:pPr>
      <w:bookmarkStart w:id="20" w:name="_Toc242992782"/>
      <w:r>
        <w:t>11. Arquitectura general</w:t>
      </w:r>
      <w:bookmarkEnd w:id="20"/>
    </w:p>
    <w:p w14:paraId="414F7011" w14:textId="77777777" w:rsidR="00F64851" w:rsidRDefault="00E972D4">
      <w:r>
        <w:t>El proyecto es una cadena de pasos donde cada uno lee el resultado del anterior. No hay servidor ni base de datos en línea: todo se calcula en la computadora y el resultado se publica como archivos estáticos.</w:t>
      </w:r>
    </w:p>
    <w:tbl>
      <w:tblPr>
        <w:tblW w:w="0" w:type="auto"/>
        <w:tblLook w:val="04A0" w:firstRow="1" w:lastRow="0" w:firstColumn="1" w:lastColumn="0" w:noHBand="0" w:noVBand="1"/>
      </w:tblPr>
      <w:tblGrid>
        <w:gridCol w:w="9298"/>
      </w:tblGrid>
      <w:tr w:rsidR="00F64851" w14:paraId="4B35D0D5" w14:textId="77777777">
        <w:tc>
          <w:tcPr>
            <w:tcW w:w="9298" w:type="dxa"/>
            <w:shd w:val="clear" w:color="auto" w:fill="F2F1EC"/>
          </w:tcPr>
          <w:p w14:paraId="1F8B1B30" w14:textId="77777777" w:rsidR="00F64851" w:rsidRDefault="00E972D4">
            <w:pPr>
              <w:spacing w:after="0" w:line="240" w:lineRule="auto"/>
            </w:pPr>
            <w:r>
              <w:rPr>
                <w:rFonts w:ascii="Consolas" w:hAnsi="Consolas"/>
                <w:sz w:val="17"/>
              </w:rPr>
              <w:t>EarthChem PetDB (2 CSV crudos, ~600 MB)</w:t>
            </w:r>
          </w:p>
          <w:p w14:paraId="369EC034" w14:textId="77777777" w:rsidR="00F64851" w:rsidRDefault="00E972D4">
            <w:pPr>
              <w:spacing w:after="0" w:line="240" w:lineRule="auto"/>
            </w:pPr>
            <w:r>
              <w:rPr>
                <w:rFonts w:ascii="Consolas" w:hAnsi="Consolas"/>
                <w:sz w:val="17"/>
              </w:rPr>
              <w:t xml:space="preserve">        │  scripts/limpiar.py  (Python)</w:t>
            </w:r>
          </w:p>
          <w:p w14:paraId="03405479" w14:textId="77777777" w:rsidR="00F64851" w:rsidRDefault="00E972D4">
            <w:pPr>
              <w:spacing w:after="0" w:line="240" w:lineRule="auto"/>
            </w:pPr>
            <w:r>
              <w:rPr>
                <w:rFonts w:ascii="Consolas" w:hAnsi="Consolas"/>
                <w:sz w:val="17"/>
              </w:rPr>
              <w:t xml:space="preserve">        ▼</w:t>
            </w:r>
          </w:p>
          <w:p w14:paraId="55F567AB" w14:textId="77777777" w:rsidR="00F64851" w:rsidRDefault="00E972D4">
            <w:pPr>
              <w:spacing w:after="0" w:line="240" w:lineRule="auto"/>
            </w:pPr>
            <w:r>
              <w:rPr>
                <w:rFonts w:ascii="Consolas" w:hAnsi="Consolas"/>
                <w:sz w:val="17"/>
              </w:rPr>
              <w:t>data/earthchem_limpio.csv.gz  ── base limpia: 159.760 × 75</w:t>
            </w:r>
          </w:p>
          <w:p w14:paraId="4296F06D" w14:textId="77777777" w:rsidR="00F64851" w:rsidRDefault="00E972D4">
            <w:pPr>
              <w:spacing w:after="0" w:line="240" w:lineRule="auto"/>
            </w:pPr>
            <w:r>
              <w:rPr>
                <w:rFonts w:ascii="Consolas" w:hAnsi="Consolas"/>
                <w:sz w:val="17"/>
              </w:rPr>
              <w:t xml:space="preserve">        ├─ scripts/tabla_variables.py  → tabla de variables (Excel + JSON para la web)</w:t>
            </w:r>
          </w:p>
          <w:p w14:paraId="33926642" w14:textId="77777777" w:rsidR="00F64851" w:rsidRDefault="00E972D4">
            <w:pPr>
              <w:spacing w:after="0" w:line="240" w:lineRule="auto"/>
            </w:pPr>
            <w:r>
              <w:rPr>
                <w:rFonts w:ascii="Consolas" w:hAnsi="Consolas"/>
                <w:sz w:val="17"/>
              </w:rPr>
              <w:t xml:space="preserve">        ├─ scripts/datos_dashboard.py  → resumen.json (cifras, mapa y TAS de la web)</w:t>
            </w:r>
          </w:p>
          <w:p w14:paraId="1269B198" w14:textId="77777777" w:rsidR="00F64851" w:rsidRDefault="00E972D4">
            <w:pPr>
              <w:spacing w:after="0" w:line="240" w:lineRule="auto"/>
            </w:pPr>
            <w:r>
              <w:rPr>
                <w:rFonts w:ascii="Consolas" w:hAnsi="Consolas"/>
                <w:sz w:val="17"/>
              </w:rPr>
              <w:t xml:space="preserve">        ├─ scripts/mapa.py             → capas GIS (GeoPackage) + mapa PNG</w:t>
            </w:r>
          </w:p>
          <w:p w14:paraId="7BCECFDC" w14:textId="77777777" w:rsidR="00F64851" w:rsidRDefault="00E972D4">
            <w:pPr>
              <w:spacing w:after="0" w:line="240" w:lineRule="auto"/>
            </w:pPr>
            <w:r>
              <w:rPr>
                <w:rFonts w:ascii="Consolas" w:hAnsi="Consolas"/>
                <w:sz w:val="17"/>
              </w:rPr>
              <w:t xml:space="preserve">        │     └─ scripts/proyecto_qgis.py (PyQGIS) → proyecto QGIS + mapa A4</w:t>
            </w:r>
          </w:p>
          <w:p w14:paraId="48091B3D" w14:textId="77777777" w:rsidR="00F64851" w:rsidRDefault="00E972D4">
            <w:pPr>
              <w:spacing w:after="0" w:line="240" w:lineRule="auto"/>
            </w:pPr>
            <w:r>
              <w:rPr>
                <w:rFonts w:ascii="Consolas" w:hAnsi="Consolas"/>
                <w:sz w:val="17"/>
              </w:rPr>
              <w:t xml:space="preserve">        ├─ R/01..03_*.R                → TDF, gráficas, indicadores (PNG + CSV + Excel)</w:t>
            </w:r>
          </w:p>
          <w:p w14:paraId="2066D7CB" w14:textId="77777777" w:rsidR="00F64851" w:rsidRDefault="00E972D4">
            <w:pPr>
              <w:spacing w:after="0" w:line="240" w:lineRule="auto"/>
            </w:pPr>
            <w:r>
              <w:rPr>
                <w:rFonts w:ascii="Consolas" w:hAnsi="Consolas"/>
                <w:sz w:val="17"/>
              </w:rPr>
              <w:t xml:space="preserve">        └─ scripts/informe.py          → este informe (Word + PDF)</w:t>
            </w:r>
          </w:p>
          <w:p w14:paraId="2471380D" w14:textId="77777777" w:rsidR="00F64851" w:rsidRDefault="00E972D4">
            <w:pPr>
              <w:spacing w:after="0" w:line="240" w:lineRule="auto"/>
            </w:pPr>
            <w:r>
              <w:rPr>
                <w:rFonts w:ascii="Consolas" w:hAnsi="Consolas"/>
                <w:sz w:val="17"/>
              </w:rPr>
              <w:t xml:space="preserve">                    │</w:t>
            </w:r>
          </w:p>
          <w:p w14:paraId="26801222" w14:textId="77777777" w:rsidR="00F64851" w:rsidRDefault="00E972D4">
            <w:pPr>
              <w:spacing w:after="0" w:line="240" w:lineRule="auto"/>
            </w:pPr>
            <w:r>
              <w:rPr>
                <w:rFonts w:ascii="Consolas" w:hAnsi="Consolas"/>
                <w:sz w:val="17"/>
              </w:rPr>
              <w:t xml:space="preserve">                    ▼</w:t>
            </w:r>
          </w:p>
          <w:p w14:paraId="1A4459CD" w14:textId="77777777" w:rsidR="00F64851" w:rsidRDefault="00E972D4">
            <w:pPr>
              <w:spacing w:after="0" w:line="240" w:lineRule="auto"/>
            </w:pPr>
            <w:r>
              <w:rPr>
                <w:rFonts w:ascii="Consolas" w:hAnsi="Consolas"/>
                <w:sz w:val="17"/>
              </w:rPr>
              <w:t>docs/  (la web estática) ── git push ──► GitHub Pages</w:t>
            </w:r>
          </w:p>
        </w:tc>
      </w:tr>
    </w:tbl>
    <w:p w14:paraId="6A996088" w14:textId="77777777" w:rsidR="00F64851" w:rsidRDefault="00F64851">
      <w:pPr>
        <w:spacing w:after="40"/>
      </w:pPr>
    </w:p>
    <w:p w14:paraId="1919237D" w14:textId="77777777" w:rsidR="00F64851" w:rsidRDefault="00E972D4">
      <w:pPr>
        <w:pStyle w:val="Ttulo2"/>
      </w:pPr>
      <w:bookmarkStart w:id="21" w:name="_Toc242992783"/>
      <w:r>
        <w:t>12. Herramientas y librerías</w:t>
      </w:r>
      <w:bookmarkEnd w:id="21"/>
    </w:p>
    <w:tbl>
      <w:tblPr>
        <w:tblStyle w:val="Tablaconcuadrcula"/>
        <w:tblW w:w="0" w:type="auto"/>
        <w:jc w:val="center"/>
        <w:tblLook w:val="04A0" w:firstRow="1" w:lastRow="0" w:firstColumn="1" w:lastColumn="0" w:noHBand="0" w:noVBand="1"/>
      </w:tblPr>
      <w:tblGrid>
        <w:gridCol w:w="2948"/>
        <w:gridCol w:w="1474"/>
        <w:gridCol w:w="4819"/>
      </w:tblGrid>
      <w:tr w:rsidR="00F64851" w14:paraId="00495099" w14:textId="77777777">
        <w:trPr>
          <w:jc w:val="center"/>
        </w:trPr>
        <w:tc>
          <w:tcPr>
            <w:tcW w:w="2948" w:type="dxa"/>
            <w:shd w:val="clear" w:color="auto" w:fill="E8F0FB"/>
          </w:tcPr>
          <w:p w14:paraId="74734354" w14:textId="77777777" w:rsidR="00F64851" w:rsidRDefault="00E972D4">
            <w:pPr>
              <w:spacing w:after="0"/>
            </w:pPr>
            <w:r>
              <w:rPr>
                <w:b/>
                <w:sz w:val="18"/>
              </w:rPr>
              <w:t>Herramienta</w:t>
            </w:r>
          </w:p>
        </w:tc>
        <w:tc>
          <w:tcPr>
            <w:tcW w:w="1474" w:type="dxa"/>
            <w:shd w:val="clear" w:color="auto" w:fill="E8F0FB"/>
          </w:tcPr>
          <w:p w14:paraId="04EAF451" w14:textId="77777777" w:rsidR="00F64851" w:rsidRDefault="00E972D4">
            <w:pPr>
              <w:spacing w:after="0"/>
            </w:pPr>
            <w:r>
              <w:rPr>
                <w:b/>
                <w:sz w:val="18"/>
              </w:rPr>
              <w:t>Versión</w:t>
            </w:r>
          </w:p>
        </w:tc>
        <w:tc>
          <w:tcPr>
            <w:tcW w:w="4819" w:type="dxa"/>
            <w:shd w:val="clear" w:color="auto" w:fill="E8F0FB"/>
          </w:tcPr>
          <w:p w14:paraId="44AB7236" w14:textId="77777777" w:rsidR="00F64851" w:rsidRDefault="00E972D4">
            <w:pPr>
              <w:spacing w:after="0"/>
            </w:pPr>
            <w:r>
              <w:rPr>
                <w:b/>
                <w:sz w:val="18"/>
              </w:rPr>
              <w:t>Para qué se usó</w:t>
            </w:r>
          </w:p>
        </w:tc>
      </w:tr>
      <w:tr w:rsidR="00F64851" w14:paraId="42313EEF" w14:textId="77777777">
        <w:trPr>
          <w:jc w:val="center"/>
        </w:trPr>
        <w:tc>
          <w:tcPr>
            <w:tcW w:w="2948" w:type="dxa"/>
          </w:tcPr>
          <w:p w14:paraId="17A59BEE" w14:textId="77777777" w:rsidR="00F64851" w:rsidRDefault="00E972D4">
            <w:pPr>
              <w:spacing w:after="0"/>
            </w:pPr>
            <w:r>
              <w:rPr>
                <w:sz w:val="18"/>
              </w:rPr>
              <w:t>Python</w:t>
            </w:r>
          </w:p>
        </w:tc>
        <w:tc>
          <w:tcPr>
            <w:tcW w:w="1474" w:type="dxa"/>
          </w:tcPr>
          <w:p w14:paraId="475BC298" w14:textId="77777777" w:rsidR="00F64851" w:rsidRDefault="00E972D4">
            <w:pPr>
              <w:spacing w:after="0"/>
            </w:pPr>
            <w:r>
              <w:rPr>
                <w:sz w:val="18"/>
              </w:rPr>
              <w:t>3.13</w:t>
            </w:r>
          </w:p>
        </w:tc>
        <w:tc>
          <w:tcPr>
            <w:tcW w:w="4819" w:type="dxa"/>
          </w:tcPr>
          <w:p w14:paraId="26450DDB" w14:textId="77777777" w:rsidR="00F64851" w:rsidRDefault="00E972D4">
            <w:pPr>
              <w:spacing w:after="0"/>
            </w:pPr>
            <w:r>
              <w:rPr>
                <w:sz w:val="18"/>
              </w:rPr>
              <w:t>limpieza, tabla de variables, mapa, agregados de la web, informe</w:t>
            </w:r>
          </w:p>
        </w:tc>
      </w:tr>
      <w:tr w:rsidR="00F64851" w14:paraId="67AA8B58" w14:textId="77777777">
        <w:trPr>
          <w:jc w:val="center"/>
        </w:trPr>
        <w:tc>
          <w:tcPr>
            <w:tcW w:w="2948" w:type="dxa"/>
          </w:tcPr>
          <w:p w14:paraId="76482F63" w14:textId="77777777" w:rsidR="00F64851" w:rsidRDefault="00E972D4">
            <w:pPr>
              <w:spacing w:after="0"/>
            </w:pPr>
            <w:r>
              <w:rPr>
                <w:sz w:val="18"/>
              </w:rPr>
              <w:t>pandas / numpy</w:t>
            </w:r>
          </w:p>
        </w:tc>
        <w:tc>
          <w:tcPr>
            <w:tcW w:w="1474" w:type="dxa"/>
          </w:tcPr>
          <w:p w14:paraId="4A4EDDA1" w14:textId="77777777" w:rsidR="00F64851" w:rsidRDefault="00E972D4">
            <w:pPr>
              <w:spacing w:after="0"/>
            </w:pPr>
            <w:r>
              <w:rPr>
                <w:sz w:val="18"/>
              </w:rPr>
              <w:t>2.3 / 2.4</w:t>
            </w:r>
          </w:p>
        </w:tc>
        <w:tc>
          <w:tcPr>
            <w:tcW w:w="4819" w:type="dxa"/>
          </w:tcPr>
          <w:p w14:paraId="4E993C49" w14:textId="77777777" w:rsidR="00F64851" w:rsidRDefault="00E972D4">
            <w:pPr>
              <w:spacing w:after="0"/>
            </w:pPr>
            <w:r>
              <w:rPr>
                <w:sz w:val="18"/>
              </w:rPr>
              <w:t>lectura y resumen de la base limpia</w:t>
            </w:r>
          </w:p>
        </w:tc>
      </w:tr>
      <w:tr w:rsidR="00F64851" w14:paraId="303C6891" w14:textId="77777777">
        <w:trPr>
          <w:jc w:val="center"/>
        </w:trPr>
        <w:tc>
          <w:tcPr>
            <w:tcW w:w="2948" w:type="dxa"/>
          </w:tcPr>
          <w:p w14:paraId="14B08C1C" w14:textId="77777777" w:rsidR="00F64851" w:rsidRDefault="00E972D4">
            <w:pPr>
              <w:spacing w:after="0"/>
            </w:pPr>
            <w:r>
              <w:rPr>
                <w:sz w:val="18"/>
              </w:rPr>
              <w:t>csv, gzip, re (biblioteca estándar)</w:t>
            </w:r>
          </w:p>
        </w:tc>
        <w:tc>
          <w:tcPr>
            <w:tcW w:w="1474" w:type="dxa"/>
          </w:tcPr>
          <w:p w14:paraId="53FBB92E" w14:textId="77777777" w:rsidR="00F64851" w:rsidRDefault="00E972D4">
            <w:pPr>
              <w:spacing w:after="0"/>
            </w:pPr>
            <w:r>
              <w:rPr>
                <w:sz w:val="18"/>
              </w:rPr>
              <w:t>—</w:t>
            </w:r>
          </w:p>
        </w:tc>
        <w:tc>
          <w:tcPr>
            <w:tcW w:w="4819" w:type="dxa"/>
          </w:tcPr>
          <w:p w14:paraId="7AFBFD96" w14:textId="77777777" w:rsidR="00F64851" w:rsidRDefault="00E972D4">
            <w:pPr>
              <w:spacing w:after="0"/>
            </w:pPr>
            <w:r>
              <w:rPr>
                <w:sz w:val="18"/>
              </w:rPr>
              <w:t>lectura por streaming del CSV crudo de 2.318 columnas</w:t>
            </w:r>
          </w:p>
        </w:tc>
      </w:tr>
      <w:tr w:rsidR="00F64851" w14:paraId="7BD50000" w14:textId="77777777">
        <w:trPr>
          <w:jc w:val="center"/>
        </w:trPr>
        <w:tc>
          <w:tcPr>
            <w:tcW w:w="2948" w:type="dxa"/>
          </w:tcPr>
          <w:p w14:paraId="18844CEF" w14:textId="77777777" w:rsidR="00F64851" w:rsidRDefault="00E972D4">
            <w:pPr>
              <w:spacing w:after="0"/>
            </w:pPr>
            <w:r>
              <w:rPr>
                <w:sz w:val="18"/>
              </w:rPr>
              <w:t>openpyxl</w:t>
            </w:r>
          </w:p>
        </w:tc>
        <w:tc>
          <w:tcPr>
            <w:tcW w:w="1474" w:type="dxa"/>
          </w:tcPr>
          <w:p w14:paraId="26882087" w14:textId="77777777" w:rsidR="00F64851" w:rsidRDefault="00E972D4">
            <w:pPr>
              <w:spacing w:after="0"/>
            </w:pPr>
            <w:r>
              <w:rPr>
                <w:sz w:val="18"/>
              </w:rPr>
              <w:t>3.1</w:t>
            </w:r>
          </w:p>
        </w:tc>
        <w:tc>
          <w:tcPr>
            <w:tcW w:w="4819" w:type="dxa"/>
          </w:tcPr>
          <w:p w14:paraId="4F549B42" w14:textId="77777777" w:rsidR="00F64851" w:rsidRDefault="00E972D4">
            <w:pPr>
              <w:spacing w:after="0"/>
            </w:pPr>
            <w:r>
              <w:rPr>
                <w:sz w:val="18"/>
              </w:rPr>
              <w:t>exportar la tabla de variables a Excel</w:t>
            </w:r>
          </w:p>
        </w:tc>
      </w:tr>
      <w:tr w:rsidR="00F64851" w14:paraId="0CE26A1F" w14:textId="77777777">
        <w:trPr>
          <w:jc w:val="center"/>
        </w:trPr>
        <w:tc>
          <w:tcPr>
            <w:tcW w:w="2948" w:type="dxa"/>
          </w:tcPr>
          <w:p w14:paraId="356DF5B7" w14:textId="77777777" w:rsidR="00F64851" w:rsidRDefault="00E972D4">
            <w:pPr>
              <w:spacing w:after="0"/>
            </w:pPr>
            <w:r>
              <w:rPr>
                <w:sz w:val="18"/>
              </w:rPr>
              <w:t>geopandas, shapely, pyproj, pyogrio</w:t>
            </w:r>
          </w:p>
        </w:tc>
        <w:tc>
          <w:tcPr>
            <w:tcW w:w="1474" w:type="dxa"/>
          </w:tcPr>
          <w:p w14:paraId="56782EBE" w14:textId="77777777" w:rsidR="00F64851" w:rsidRDefault="00E972D4">
            <w:pPr>
              <w:spacing w:after="0"/>
            </w:pPr>
            <w:r>
              <w:rPr>
                <w:sz w:val="18"/>
              </w:rPr>
              <w:t>1.1 / 2.1 / 3.7 / 0.12</w:t>
            </w:r>
          </w:p>
        </w:tc>
        <w:tc>
          <w:tcPr>
            <w:tcW w:w="4819" w:type="dxa"/>
          </w:tcPr>
          <w:p w14:paraId="5BA610E1" w14:textId="77777777" w:rsidR="00F64851" w:rsidRDefault="00E972D4">
            <w:pPr>
              <w:spacing w:after="0"/>
            </w:pPr>
            <w:r>
              <w:rPr>
                <w:sz w:val="18"/>
              </w:rPr>
              <w:t>capas GIS, reproyección a Robinson, GeoPackage</w:t>
            </w:r>
          </w:p>
        </w:tc>
      </w:tr>
      <w:tr w:rsidR="00F64851" w14:paraId="0A886C98" w14:textId="77777777">
        <w:trPr>
          <w:jc w:val="center"/>
        </w:trPr>
        <w:tc>
          <w:tcPr>
            <w:tcW w:w="2948" w:type="dxa"/>
          </w:tcPr>
          <w:p w14:paraId="650DEDB1" w14:textId="77777777" w:rsidR="00F64851" w:rsidRDefault="00E972D4">
            <w:pPr>
              <w:spacing w:after="0"/>
            </w:pPr>
            <w:r>
              <w:rPr>
                <w:sz w:val="18"/>
              </w:rPr>
              <w:t>matplotlib + matplotlib-scalebar</w:t>
            </w:r>
          </w:p>
        </w:tc>
        <w:tc>
          <w:tcPr>
            <w:tcW w:w="1474" w:type="dxa"/>
          </w:tcPr>
          <w:p w14:paraId="6264959C" w14:textId="77777777" w:rsidR="00F64851" w:rsidRDefault="00E972D4">
            <w:pPr>
              <w:spacing w:after="0"/>
            </w:pPr>
            <w:r>
              <w:rPr>
                <w:sz w:val="18"/>
              </w:rPr>
              <w:t>3.10 / 0.9</w:t>
            </w:r>
          </w:p>
        </w:tc>
        <w:tc>
          <w:tcPr>
            <w:tcW w:w="4819" w:type="dxa"/>
          </w:tcPr>
          <w:p w14:paraId="47CC7A9B" w14:textId="77777777" w:rsidR="00F64851" w:rsidRDefault="00E972D4">
            <w:pPr>
              <w:spacing w:after="0"/>
            </w:pPr>
            <w:r>
              <w:rPr>
                <w:sz w:val="18"/>
              </w:rPr>
              <w:t>mapa de ubicación con escala, norte y grilla</w:t>
            </w:r>
          </w:p>
        </w:tc>
      </w:tr>
      <w:tr w:rsidR="00F64851" w14:paraId="3C915775" w14:textId="77777777">
        <w:trPr>
          <w:jc w:val="center"/>
        </w:trPr>
        <w:tc>
          <w:tcPr>
            <w:tcW w:w="2948" w:type="dxa"/>
          </w:tcPr>
          <w:p w14:paraId="2EBAC65B" w14:textId="77777777" w:rsidR="00F64851" w:rsidRDefault="00E972D4">
            <w:pPr>
              <w:spacing w:after="0"/>
            </w:pPr>
            <w:r>
              <w:rPr>
                <w:sz w:val="18"/>
              </w:rPr>
              <w:t>QGIS (PyQGIS)</w:t>
            </w:r>
          </w:p>
        </w:tc>
        <w:tc>
          <w:tcPr>
            <w:tcW w:w="1474" w:type="dxa"/>
          </w:tcPr>
          <w:p w14:paraId="4E58614E" w14:textId="77777777" w:rsidR="00F64851" w:rsidRDefault="00E972D4">
            <w:pPr>
              <w:spacing w:after="0"/>
            </w:pPr>
            <w:r>
              <w:rPr>
                <w:sz w:val="18"/>
              </w:rPr>
              <w:t>3.44</w:t>
            </w:r>
          </w:p>
        </w:tc>
        <w:tc>
          <w:tcPr>
            <w:tcW w:w="4819" w:type="dxa"/>
          </w:tcPr>
          <w:p w14:paraId="2F99DBC8" w14:textId="77777777" w:rsidR="00F64851" w:rsidRDefault="00E972D4">
            <w:pPr>
              <w:spacing w:after="0"/>
            </w:pPr>
            <w:r>
              <w:rPr>
                <w:sz w:val="18"/>
              </w:rPr>
              <w:t>proyecto .qgz y composición de impresión A4</w:t>
            </w:r>
          </w:p>
        </w:tc>
      </w:tr>
      <w:tr w:rsidR="00F64851" w14:paraId="706E44EF" w14:textId="77777777">
        <w:trPr>
          <w:jc w:val="center"/>
        </w:trPr>
        <w:tc>
          <w:tcPr>
            <w:tcW w:w="2948" w:type="dxa"/>
          </w:tcPr>
          <w:p w14:paraId="2ED4E824" w14:textId="77777777" w:rsidR="00F64851" w:rsidRDefault="00E972D4">
            <w:pPr>
              <w:spacing w:after="0"/>
            </w:pPr>
            <w:r>
              <w:rPr>
                <w:sz w:val="18"/>
              </w:rPr>
              <w:t>Natural Earth 1:110m</w:t>
            </w:r>
          </w:p>
        </w:tc>
        <w:tc>
          <w:tcPr>
            <w:tcW w:w="1474" w:type="dxa"/>
          </w:tcPr>
          <w:p w14:paraId="38DA6F3E" w14:textId="77777777" w:rsidR="00F64851" w:rsidRDefault="00E972D4">
            <w:pPr>
              <w:spacing w:after="0"/>
            </w:pPr>
            <w:r>
              <w:rPr>
                <w:sz w:val="18"/>
              </w:rPr>
              <w:t>—</w:t>
            </w:r>
          </w:p>
        </w:tc>
        <w:tc>
          <w:tcPr>
            <w:tcW w:w="4819" w:type="dxa"/>
          </w:tcPr>
          <w:p w14:paraId="2EEA5FE9" w14:textId="77777777" w:rsidR="00F64851" w:rsidRDefault="00E972D4">
            <w:pPr>
              <w:spacing w:after="0"/>
            </w:pPr>
            <w:r>
              <w:rPr>
                <w:sz w:val="18"/>
              </w:rPr>
              <w:t>límites de países (dominio público)</w:t>
            </w:r>
          </w:p>
        </w:tc>
      </w:tr>
      <w:tr w:rsidR="00F64851" w14:paraId="3542F463" w14:textId="77777777">
        <w:trPr>
          <w:jc w:val="center"/>
        </w:trPr>
        <w:tc>
          <w:tcPr>
            <w:tcW w:w="2948" w:type="dxa"/>
          </w:tcPr>
          <w:p w14:paraId="5157761D" w14:textId="77777777" w:rsidR="00F64851" w:rsidRDefault="00E972D4">
            <w:pPr>
              <w:spacing w:after="0"/>
            </w:pPr>
            <w:r>
              <w:rPr>
                <w:sz w:val="18"/>
              </w:rPr>
              <w:t>R</w:t>
            </w:r>
          </w:p>
        </w:tc>
        <w:tc>
          <w:tcPr>
            <w:tcW w:w="1474" w:type="dxa"/>
          </w:tcPr>
          <w:p w14:paraId="235B28F4" w14:textId="77777777" w:rsidR="00F64851" w:rsidRDefault="00E972D4">
            <w:pPr>
              <w:spacing w:after="0"/>
            </w:pPr>
            <w:r>
              <w:rPr>
                <w:sz w:val="18"/>
              </w:rPr>
              <w:t>4.6.1</w:t>
            </w:r>
          </w:p>
        </w:tc>
        <w:tc>
          <w:tcPr>
            <w:tcW w:w="4819" w:type="dxa"/>
          </w:tcPr>
          <w:p w14:paraId="7B3EDA20" w14:textId="77777777" w:rsidR="00F64851" w:rsidRDefault="00E972D4">
            <w:pPr>
              <w:spacing w:after="0"/>
            </w:pPr>
            <w:r>
              <w:rPr>
                <w:sz w:val="18"/>
              </w:rPr>
              <w:t>estadística descriptiva (exigencia de la asignatura)</w:t>
            </w:r>
          </w:p>
        </w:tc>
      </w:tr>
      <w:tr w:rsidR="00F64851" w14:paraId="54C8247C" w14:textId="77777777">
        <w:trPr>
          <w:jc w:val="center"/>
        </w:trPr>
        <w:tc>
          <w:tcPr>
            <w:tcW w:w="2948" w:type="dxa"/>
          </w:tcPr>
          <w:p w14:paraId="64A6500E" w14:textId="77777777" w:rsidR="00F64851" w:rsidRDefault="00E972D4">
            <w:pPr>
              <w:spacing w:after="0"/>
            </w:pPr>
            <w:r>
              <w:rPr>
                <w:sz w:val="18"/>
              </w:rPr>
              <w:t>e1071 / openxlsx (R)</w:t>
            </w:r>
          </w:p>
        </w:tc>
        <w:tc>
          <w:tcPr>
            <w:tcW w:w="1474" w:type="dxa"/>
          </w:tcPr>
          <w:p w14:paraId="5B5A1DF9" w14:textId="77777777" w:rsidR="00F64851" w:rsidRDefault="00E972D4">
            <w:pPr>
              <w:spacing w:after="0"/>
            </w:pPr>
            <w:r>
              <w:rPr>
                <w:sz w:val="18"/>
              </w:rPr>
              <w:t>1.7 / 4.2</w:t>
            </w:r>
          </w:p>
        </w:tc>
        <w:tc>
          <w:tcPr>
            <w:tcW w:w="4819" w:type="dxa"/>
          </w:tcPr>
          <w:p w14:paraId="2B3CC116" w14:textId="77777777" w:rsidR="00F64851" w:rsidRDefault="00E972D4">
            <w:pPr>
              <w:spacing w:after="0"/>
            </w:pPr>
            <w:r>
              <w:rPr>
                <w:sz w:val="18"/>
              </w:rPr>
              <w:t>asimetría y curtosis; exportar TDF a Excel</w:t>
            </w:r>
          </w:p>
        </w:tc>
      </w:tr>
      <w:tr w:rsidR="00F64851" w14:paraId="2B61D927" w14:textId="77777777">
        <w:trPr>
          <w:jc w:val="center"/>
        </w:trPr>
        <w:tc>
          <w:tcPr>
            <w:tcW w:w="2948" w:type="dxa"/>
          </w:tcPr>
          <w:p w14:paraId="1D2C8B6E" w14:textId="77777777" w:rsidR="00F64851" w:rsidRDefault="00E972D4">
            <w:pPr>
              <w:spacing w:after="0"/>
            </w:pPr>
            <w:r>
              <w:rPr>
                <w:sz w:val="18"/>
              </w:rPr>
              <w:t>HTML5, CSS3, JavaScript</w:t>
            </w:r>
          </w:p>
        </w:tc>
        <w:tc>
          <w:tcPr>
            <w:tcW w:w="1474" w:type="dxa"/>
          </w:tcPr>
          <w:p w14:paraId="50EDC165" w14:textId="77777777" w:rsidR="00F64851" w:rsidRDefault="00E972D4">
            <w:pPr>
              <w:spacing w:after="0"/>
            </w:pPr>
            <w:r>
              <w:rPr>
                <w:sz w:val="18"/>
              </w:rPr>
              <w:t>—</w:t>
            </w:r>
          </w:p>
        </w:tc>
        <w:tc>
          <w:tcPr>
            <w:tcW w:w="4819" w:type="dxa"/>
          </w:tcPr>
          <w:p w14:paraId="4C210FA4" w14:textId="77777777" w:rsidR="00F64851" w:rsidRDefault="00E972D4">
            <w:pPr>
              <w:spacing w:after="0"/>
            </w:pPr>
            <w:r>
              <w:rPr>
                <w:sz w:val="18"/>
              </w:rPr>
              <w:t>la página web, sin framework</w:t>
            </w:r>
          </w:p>
        </w:tc>
      </w:tr>
      <w:tr w:rsidR="00F64851" w14:paraId="3475F843" w14:textId="77777777">
        <w:trPr>
          <w:jc w:val="center"/>
        </w:trPr>
        <w:tc>
          <w:tcPr>
            <w:tcW w:w="2948" w:type="dxa"/>
          </w:tcPr>
          <w:p w14:paraId="63D46716" w14:textId="77777777" w:rsidR="00F64851" w:rsidRDefault="00E972D4">
            <w:pPr>
              <w:spacing w:after="0"/>
            </w:pPr>
            <w:r>
              <w:rPr>
                <w:sz w:val="18"/>
              </w:rPr>
              <w:t>Plotly.js (CDN)</w:t>
            </w:r>
          </w:p>
        </w:tc>
        <w:tc>
          <w:tcPr>
            <w:tcW w:w="1474" w:type="dxa"/>
          </w:tcPr>
          <w:p w14:paraId="6683A07D" w14:textId="77777777" w:rsidR="00F64851" w:rsidRDefault="00E972D4">
            <w:pPr>
              <w:spacing w:after="0"/>
            </w:pPr>
            <w:r>
              <w:rPr>
                <w:sz w:val="18"/>
              </w:rPr>
              <w:t>2.35.2</w:t>
            </w:r>
          </w:p>
        </w:tc>
        <w:tc>
          <w:tcPr>
            <w:tcW w:w="4819" w:type="dxa"/>
          </w:tcPr>
          <w:p w14:paraId="62B0D205" w14:textId="77777777" w:rsidR="00F64851" w:rsidRDefault="00E972D4">
            <w:pPr>
              <w:spacing w:after="0"/>
            </w:pPr>
            <w:r>
              <w:rPr>
                <w:sz w:val="18"/>
              </w:rPr>
              <w:t>gráficos interactivos: mapa, barras, diagrama TAS</w:t>
            </w:r>
          </w:p>
        </w:tc>
      </w:tr>
      <w:tr w:rsidR="00F64851" w14:paraId="0AF31D55" w14:textId="77777777">
        <w:trPr>
          <w:jc w:val="center"/>
        </w:trPr>
        <w:tc>
          <w:tcPr>
            <w:tcW w:w="2948" w:type="dxa"/>
          </w:tcPr>
          <w:p w14:paraId="2CC1F224" w14:textId="77777777" w:rsidR="00F64851" w:rsidRDefault="00E972D4">
            <w:pPr>
              <w:spacing w:after="0"/>
            </w:pPr>
            <w:r>
              <w:rPr>
                <w:sz w:val="18"/>
              </w:rPr>
              <w:t>Google Fonts</w:t>
            </w:r>
          </w:p>
        </w:tc>
        <w:tc>
          <w:tcPr>
            <w:tcW w:w="1474" w:type="dxa"/>
          </w:tcPr>
          <w:p w14:paraId="277313B7" w14:textId="77777777" w:rsidR="00F64851" w:rsidRDefault="00E972D4">
            <w:pPr>
              <w:spacing w:after="0"/>
            </w:pPr>
            <w:r>
              <w:rPr>
                <w:sz w:val="18"/>
              </w:rPr>
              <w:t>—</w:t>
            </w:r>
          </w:p>
        </w:tc>
        <w:tc>
          <w:tcPr>
            <w:tcW w:w="4819" w:type="dxa"/>
          </w:tcPr>
          <w:p w14:paraId="04C815A5" w14:textId="77777777" w:rsidR="00F64851" w:rsidRDefault="00E972D4">
            <w:pPr>
              <w:spacing w:after="0"/>
            </w:pPr>
            <w:r>
              <w:rPr>
                <w:sz w:val="18"/>
              </w:rPr>
              <w:t>Fraunces, Instrument Sans y JetBrains Mono</w:t>
            </w:r>
          </w:p>
        </w:tc>
      </w:tr>
      <w:tr w:rsidR="00F64851" w14:paraId="0D778B90" w14:textId="77777777">
        <w:trPr>
          <w:jc w:val="center"/>
        </w:trPr>
        <w:tc>
          <w:tcPr>
            <w:tcW w:w="2948" w:type="dxa"/>
          </w:tcPr>
          <w:p w14:paraId="2BB8F6CF" w14:textId="77777777" w:rsidR="00F64851" w:rsidRDefault="00E972D4">
            <w:pPr>
              <w:spacing w:after="0"/>
            </w:pPr>
            <w:r>
              <w:rPr>
                <w:sz w:val="18"/>
              </w:rPr>
              <w:t>Pillow</w:t>
            </w:r>
          </w:p>
        </w:tc>
        <w:tc>
          <w:tcPr>
            <w:tcW w:w="1474" w:type="dxa"/>
          </w:tcPr>
          <w:p w14:paraId="71E12E20" w14:textId="77777777" w:rsidR="00F64851" w:rsidRDefault="00E972D4">
            <w:pPr>
              <w:spacing w:after="0"/>
            </w:pPr>
            <w:r>
              <w:rPr>
                <w:sz w:val="18"/>
              </w:rPr>
              <w:t>12.2</w:t>
            </w:r>
          </w:p>
        </w:tc>
        <w:tc>
          <w:tcPr>
            <w:tcW w:w="4819" w:type="dxa"/>
          </w:tcPr>
          <w:p w14:paraId="66B3740A" w14:textId="77777777" w:rsidR="00F64851" w:rsidRDefault="00E972D4">
            <w:pPr>
              <w:spacing w:after="0"/>
            </w:pPr>
            <w:r>
              <w:rPr>
                <w:sz w:val="18"/>
              </w:rPr>
              <w:t>recorte de fotos, optimización de imágenes, favicon</w:t>
            </w:r>
          </w:p>
        </w:tc>
      </w:tr>
      <w:tr w:rsidR="00F64851" w14:paraId="541B96DA" w14:textId="77777777">
        <w:trPr>
          <w:jc w:val="center"/>
        </w:trPr>
        <w:tc>
          <w:tcPr>
            <w:tcW w:w="2948" w:type="dxa"/>
          </w:tcPr>
          <w:p w14:paraId="3E31C451" w14:textId="77777777" w:rsidR="00F64851" w:rsidRDefault="00E972D4">
            <w:pPr>
              <w:spacing w:after="0"/>
            </w:pPr>
            <w:r>
              <w:rPr>
                <w:sz w:val="18"/>
              </w:rPr>
              <w:t>gflow-cli (Google Flow)</w:t>
            </w:r>
          </w:p>
        </w:tc>
        <w:tc>
          <w:tcPr>
            <w:tcW w:w="1474" w:type="dxa"/>
          </w:tcPr>
          <w:p w14:paraId="16452953" w14:textId="77777777" w:rsidR="00F64851" w:rsidRDefault="00E972D4">
            <w:pPr>
              <w:spacing w:after="0"/>
            </w:pPr>
            <w:r>
              <w:rPr>
                <w:sz w:val="18"/>
              </w:rPr>
              <w:t>0.83</w:t>
            </w:r>
          </w:p>
        </w:tc>
        <w:tc>
          <w:tcPr>
            <w:tcW w:w="4819" w:type="dxa"/>
          </w:tcPr>
          <w:p w14:paraId="764F1D15" w14:textId="77777777" w:rsidR="00F64851" w:rsidRDefault="00E972D4">
            <w:pPr>
              <w:spacing w:after="0"/>
            </w:pPr>
            <w:r>
              <w:rPr>
                <w:sz w:val="18"/>
              </w:rPr>
              <w:t>imágenes ilustrativas generadas con IA</w:t>
            </w:r>
          </w:p>
        </w:tc>
      </w:tr>
      <w:tr w:rsidR="00F64851" w14:paraId="65A4D7B7" w14:textId="77777777">
        <w:trPr>
          <w:jc w:val="center"/>
        </w:trPr>
        <w:tc>
          <w:tcPr>
            <w:tcW w:w="2948" w:type="dxa"/>
          </w:tcPr>
          <w:p w14:paraId="41771C83" w14:textId="77777777" w:rsidR="00F64851" w:rsidRDefault="00E972D4">
            <w:pPr>
              <w:spacing w:after="0"/>
            </w:pPr>
            <w:r>
              <w:rPr>
                <w:sz w:val="18"/>
              </w:rPr>
              <w:t>python-docx + Microsoft Word</w:t>
            </w:r>
          </w:p>
        </w:tc>
        <w:tc>
          <w:tcPr>
            <w:tcW w:w="1474" w:type="dxa"/>
          </w:tcPr>
          <w:p w14:paraId="118D95F9" w14:textId="77777777" w:rsidR="00F64851" w:rsidRDefault="00E972D4">
            <w:pPr>
              <w:spacing w:after="0"/>
            </w:pPr>
            <w:r>
              <w:rPr>
                <w:sz w:val="18"/>
              </w:rPr>
              <w:t>1.2</w:t>
            </w:r>
          </w:p>
        </w:tc>
        <w:tc>
          <w:tcPr>
            <w:tcW w:w="4819" w:type="dxa"/>
          </w:tcPr>
          <w:p w14:paraId="7FBF36C3" w14:textId="77777777" w:rsidR="00F64851" w:rsidRDefault="00E972D4">
            <w:pPr>
              <w:spacing w:after="0"/>
            </w:pPr>
            <w:r>
              <w:rPr>
                <w:sz w:val="18"/>
              </w:rPr>
              <w:t>este informe y su versión PDF</w:t>
            </w:r>
          </w:p>
        </w:tc>
      </w:tr>
      <w:tr w:rsidR="00F64851" w14:paraId="18FA9DBE" w14:textId="77777777">
        <w:trPr>
          <w:jc w:val="center"/>
        </w:trPr>
        <w:tc>
          <w:tcPr>
            <w:tcW w:w="2948" w:type="dxa"/>
          </w:tcPr>
          <w:p w14:paraId="7FF47180" w14:textId="77777777" w:rsidR="00F64851" w:rsidRDefault="00E972D4">
            <w:pPr>
              <w:spacing w:after="0"/>
            </w:pPr>
            <w:r>
              <w:rPr>
                <w:sz w:val="18"/>
              </w:rPr>
              <w:t>Git, GitHub, GitHub Pages, gh CLI</w:t>
            </w:r>
          </w:p>
        </w:tc>
        <w:tc>
          <w:tcPr>
            <w:tcW w:w="1474" w:type="dxa"/>
          </w:tcPr>
          <w:p w14:paraId="5FB33C86" w14:textId="77777777" w:rsidR="00F64851" w:rsidRDefault="00E972D4">
            <w:pPr>
              <w:spacing w:after="0"/>
            </w:pPr>
            <w:r>
              <w:rPr>
                <w:sz w:val="18"/>
              </w:rPr>
              <w:t>—</w:t>
            </w:r>
          </w:p>
        </w:tc>
        <w:tc>
          <w:tcPr>
            <w:tcW w:w="4819" w:type="dxa"/>
          </w:tcPr>
          <w:p w14:paraId="7A25D8C9" w14:textId="77777777" w:rsidR="00F64851" w:rsidRDefault="00E972D4">
            <w:pPr>
              <w:spacing w:after="0"/>
            </w:pPr>
            <w:r>
              <w:rPr>
                <w:sz w:val="18"/>
              </w:rPr>
              <w:t>control de versiones y publicación de la web</w:t>
            </w:r>
          </w:p>
        </w:tc>
      </w:tr>
    </w:tbl>
    <w:p w14:paraId="61824C47" w14:textId="77777777" w:rsidR="00F64851" w:rsidRDefault="00F64851">
      <w:pPr>
        <w:spacing w:after="40"/>
      </w:pPr>
    </w:p>
    <w:p w14:paraId="5EB519DB" w14:textId="77777777" w:rsidR="00F64851" w:rsidRDefault="00E972D4">
      <w:pPr>
        <w:pStyle w:val="Ttulo2"/>
      </w:pPr>
      <w:bookmarkStart w:id="22" w:name="_Toc242992784"/>
      <w:r>
        <w:t>13. Limpieza de la base (scripts/limpiar.py)</w:t>
      </w:r>
      <w:bookmarkEnd w:id="22"/>
    </w:p>
    <w:p w14:paraId="64ADCD22" w14:textId="77777777" w:rsidR="00F64851" w:rsidRDefault="00E972D4">
      <w:r>
        <w:t>El CSV crudo tiene 2.318 columnas y celdas con saltos de línea, así que no se carga entero con pandas: se recorre fila por fila con el módulo csv de la biblioteca estándar, en dos pasadas. La primera cuenta cuántos valores numéricos tiene cada columna química y comprueba que el nombre de cada muestra coincida con el del archivo de metadatos (si el orden se rompe, el script se detiene). La segunda escribe la base limpia comprimida con gzip.</w:t>
      </w:r>
    </w:p>
    <w:p w14:paraId="7AA384BD" w14:textId="77777777" w:rsidR="00F64851" w:rsidRDefault="00E972D4">
      <w:r>
        <w:lastRenderedPageBreak/>
        <w:t>Cada regla de limpieza es una función pequeña y probada: el bloque principal tiene asserts que verifican, por ejemplo, que «39.244°N» se convierta en 39,244, que una latitud mayor que 90 se intercambie con la longitud y que un ambiente combinado como «FRACTURE ZONE,SPREADING CENTER» caiga en el grupo correcto:</w:t>
      </w:r>
    </w:p>
    <w:tbl>
      <w:tblPr>
        <w:tblW w:w="0" w:type="auto"/>
        <w:tblLook w:val="04A0" w:firstRow="1" w:lastRow="0" w:firstColumn="1" w:lastColumn="0" w:noHBand="0" w:noVBand="1"/>
      </w:tblPr>
      <w:tblGrid>
        <w:gridCol w:w="9298"/>
      </w:tblGrid>
      <w:tr w:rsidR="00F64851" w14:paraId="621D42C4" w14:textId="77777777">
        <w:tc>
          <w:tcPr>
            <w:tcW w:w="9298" w:type="dxa"/>
            <w:shd w:val="clear" w:color="auto" w:fill="F2F1EC"/>
          </w:tcPr>
          <w:p w14:paraId="6E283C5F" w14:textId="77777777" w:rsidR="00F64851" w:rsidRDefault="00E972D4">
            <w:pPr>
              <w:spacing w:after="0" w:line="240" w:lineRule="auto"/>
            </w:pPr>
            <w:r>
              <w:rPr>
                <w:rFonts w:ascii="Consolas" w:hAnsi="Consolas"/>
                <w:sz w:val="17"/>
              </w:rPr>
              <w:t>def grupo_tectonico(ambiente):</w:t>
            </w:r>
          </w:p>
          <w:p w14:paraId="18A0F024" w14:textId="77777777" w:rsidR="00F64851" w:rsidRDefault="00E972D4">
            <w:pPr>
              <w:spacing w:after="0" w:line="240" w:lineRule="auto"/>
            </w:pPr>
            <w:r>
              <w:rPr>
                <w:rFonts w:ascii="Consolas" w:hAnsi="Consolas"/>
                <w:sz w:val="17"/>
              </w:rPr>
              <w:t xml:space="preserve">    """Valores combinados toman el grupo común; si difieren, 'mixto'."""</w:t>
            </w:r>
          </w:p>
          <w:p w14:paraId="712950A5" w14:textId="77777777" w:rsidR="00F64851" w:rsidRDefault="00E972D4">
            <w:pPr>
              <w:spacing w:after="0" w:line="240" w:lineRule="auto"/>
            </w:pPr>
            <w:r>
              <w:rPr>
                <w:rFonts w:ascii="Consolas" w:hAnsi="Consolas"/>
                <w:sz w:val="17"/>
              </w:rPr>
              <w:t xml:space="preserve">    if not ambiente:</w:t>
            </w:r>
          </w:p>
          <w:p w14:paraId="5907B34A" w14:textId="77777777" w:rsidR="00F64851" w:rsidRDefault="00E972D4">
            <w:pPr>
              <w:spacing w:after="0" w:line="240" w:lineRule="auto"/>
            </w:pPr>
            <w:r>
              <w:rPr>
                <w:rFonts w:ascii="Consolas" w:hAnsi="Consolas"/>
                <w:sz w:val="17"/>
              </w:rPr>
              <w:t xml:space="preserve">        return ""</w:t>
            </w:r>
          </w:p>
          <w:p w14:paraId="177606B6" w14:textId="77777777" w:rsidR="00F64851" w:rsidRDefault="00E972D4">
            <w:pPr>
              <w:spacing w:after="0" w:line="240" w:lineRule="auto"/>
            </w:pPr>
            <w:r>
              <w:rPr>
                <w:rFonts w:ascii="Consolas" w:hAnsi="Consolas"/>
                <w:sz w:val="17"/>
              </w:rPr>
              <w:t xml:space="preserve">    grupos = {g for a in ambiente.upper().split(",")</w:t>
            </w:r>
          </w:p>
          <w:p w14:paraId="25EC2C04" w14:textId="77777777" w:rsidR="00F64851" w:rsidRDefault="00E972D4">
            <w:pPr>
              <w:spacing w:after="0" w:line="240" w:lineRule="auto"/>
            </w:pPr>
            <w:r>
              <w:rPr>
                <w:rFonts w:ascii="Consolas" w:hAnsi="Consolas"/>
                <w:sz w:val="17"/>
              </w:rPr>
              <w:t xml:space="preserve">                for g, miembros in GRUPO_TECTONICO.items() if a.strip() in miembros}</w:t>
            </w:r>
          </w:p>
          <w:p w14:paraId="70615C42" w14:textId="77777777" w:rsidR="00F64851" w:rsidRDefault="00E972D4">
            <w:pPr>
              <w:spacing w:after="0" w:line="240" w:lineRule="auto"/>
            </w:pPr>
            <w:r>
              <w:rPr>
                <w:rFonts w:ascii="Consolas" w:hAnsi="Consolas"/>
                <w:sz w:val="17"/>
              </w:rPr>
              <w:t xml:space="preserve">    return grupos.pop() if len(grupos) == 1 else "mixto"</w:t>
            </w:r>
          </w:p>
        </w:tc>
      </w:tr>
    </w:tbl>
    <w:p w14:paraId="17973D89" w14:textId="77777777" w:rsidR="00F64851" w:rsidRDefault="00F64851">
      <w:pPr>
        <w:spacing w:after="40"/>
      </w:pPr>
    </w:p>
    <w:p w14:paraId="20206C91" w14:textId="77777777" w:rsidR="00F64851" w:rsidRDefault="00E972D4">
      <w:r>
        <w:t>La tabla de variables (</w:t>
      </w:r>
      <w:r>
        <w:rPr>
          <w:rFonts w:ascii="Consolas" w:hAnsi="Consolas"/>
          <w:sz w:val="19"/>
        </w:rPr>
        <w:t>scripts/tabla_variables.py</w:t>
      </w:r>
      <w:r>
        <w:t>) clasifica cada columna y toma como «instrumento» el método analítico más frecuente de cada variable, leído de las columnas Method del archivo crudo (por ejemplo, el SiO2 se midió con fluorescencia de rayos X en el 64 % de los casos).</w:t>
      </w:r>
    </w:p>
    <w:p w14:paraId="16F1A835" w14:textId="77777777" w:rsidR="00F64851" w:rsidRDefault="00E972D4">
      <w:pPr>
        <w:pStyle w:val="Ttulo2"/>
      </w:pPr>
      <w:bookmarkStart w:id="23" w:name="_Toc242992785"/>
      <w:r>
        <w:t>14. Mapa de ubicación (Python y QGIS)</w:t>
      </w:r>
      <w:bookmarkEnd w:id="23"/>
    </w:p>
    <w:p w14:paraId="4FCEAF34" w14:textId="77777777" w:rsidR="00F64851" w:rsidRDefault="00E972D4">
      <w:r>
        <w:rPr>
          <w:rFonts w:ascii="Consolas" w:hAnsi="Consolas"/>
          <w:sz w:val="19"/>
        </w:rPr>
        <w:t>scripts/mapa.py</w:t>
      </w:r>
      <w:r>
        <w:t xml:space="preserve"> convierte las coordenadas en puntos con geopandas, descarga los límites de países de Natural Earth y genera una grilla de 30° y el contorno del globo. Todo se guarda en un GeoPackage (</w:t>
      </w:r>
      <w:r>
        <w:rPr>
          <w:rFonts w:ascii="Consolas" w:hAnsi="Consolas"/>
          <w:sz w:val="19"/>
        </w:rPr>
        <w:t>data/gis/mapa_ubicacion.gpkg</w:t>
      </w:r>
      <w:r>
        <w:t>) en WGS84, con nombres de campo cortos para la tabla de atributos de QGIS. Luego dibuja el mapa en proyección Robinson (ESRI:54030) con matplotlib: título, leyenda con el número de análisis por ambiente tectónico, escala gráfica, flecha de norte, coordenadas y fuente.</w:t>
      </w:r>
    </w:p>
    <w:p w14:paraId="47242F56" w14:textId="77777777" w:rsidR="00F64851" w:rsidRDefault="00E972D4">
      <w:r>
        <w:rPr>
          <w:rFonts w:ascii="Consolas" w:hAnsi="Consolas"/>
          <w:sz w:val="19"/>
        </w:rPr>
        <w:t>scripts/proyecto_qgis.py</w:t>
      </w:r>
      <w:r>
        <w:t xml:space="preserve"> se ejecuta con el Python que trae QGIS (PyQGIS). Carga las mismas capas, aplica una simbología categorizada con los mismos colores, arma una composición de impresión A4 y la exporta a PNG. El proyecto se guarda con rutas relativas, así que el .qgz funciona en cualquier computadora si está junto al .gpkg. Un detalle técnico: QGIS no logra ubicar etiquetas junto a los polos en la proyección Robinson, por eso las longitudes se rotulan sobre el ecuador.</w:t>
      </w:r>
    </w:p>
    <w:p w14:paraId="5238E117" w14:textId="77777777" w:rsidR="00F64851" w:rsidRDefault="00E972D4">
      <w:pPr>
        <w:jc w:val="center"/>
      </w:pPr>
      <w:r>
        <w:rPr>
          <w:noProof/>
        </w:rPr>
        <w:lastRenderedPageBreak/>
        <w:drawing>
          <wp:inline distT="0" distB="0" distL="0" distR="0" wp14:anchorId="5AA81B3A" wp14:editId="7E2964C5">
            <wp:extent cx="5760000" cy="4073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_qgis.png"/>
                    <pic:cNvPicPr/>
                  </pic:nvPicPr>
                  <pic:blipFill>
                    <a:blip r:embed="rId10"/>
                    <a:stretch>
                      <a:fillRect/>
                    </a:stretch>
                  </pic:blipFill>
                  <pic:spPr>
                    <a:xfrm>
                      <a:off x="0" y="0"/>
                      <a:ext cx="5760000" cy="4073225"/>
                    </a:xfrm>
                    <a:prstGeom prst="rect">
                      <a:avLst/>
                    </a:prstGeom>
                  </pic:spPr>
                </pic:pic>
              </a:graphicData>
            </a:graphic>
          </wp:inline>
        </w:drawing>
      </w:r>
    </w:p>
    <w:p w14:paraId="6B2009F1" w14:textId="77777777" w:rsidR="00F64851" w:rsidRDefault="00E972D4">
      <w:pPr>
        <w:jc w:val="center"/>
      </w:pPr>
      <w:r>
        <w:rPr>
          <w:i/>
          <w:color w:val="52514E"/>
          <w:sz w:val="18"/>
        </w:rPr>
        <w:t>Composición A4 generada con PyQGIS.</w:t>
      </w:r>
    </w:p>
    <w:p w14:paraId="472A538B" w14:textId="77777777" w:rsidR="00F64851" w:rsidRDefault="00E972D4">
      <w:pPr>
        <w:pStyle w:val="Ttulo2"/>
      </w:pPr>
      <w:bookmarkStart w:id="24" w:name="_Toc242992786"/>
      <w:r>
        <w:t>15. Estadística en R (carpeta R/)</w:t>
      </w:r>
      <w:bookmarkEnd w:id="24"/>
    </w:p>
    <w:p w14:paraId="3DD3D20A" w14:textId="77777777" w:rsidR="00F64851" w:rsidRDefault="00E972D4">
      <w:r>
        <w:rPr>
          <w:rFonts w:ascii="Consolas" w:hAnsi="Consolas"/>
          <w:sz w:val="19"/>
        </w:rPr>
        <w:t>R/funciones.R</w:t>
      </w:r>
      <w:r>
        <w:t xml:space="preserve"> reúne las funciones comunes; los scripts </w:t>
      </w:r>
      <w:r>
        <w:rPr>
          <w:rFonts w:ascii="Consolas" w:hAnsi="Consolas"/>
          <w:sz w:val="19"/>
        </w:rPr>
        <w:t>01_cualitativas.R</w:t>
      </w:r>
      <w:r>
        <w:t xml:space="preserve">, </w:t>
      </w:r>
      <w:r>
        <w:rPr>
          <w:rFonts w:ascii="Consolas" w:hAnsi="Consolas"/>
          <w:sz w:val="19"/>
        </w:rPr>
        <w:t>02_discretas.R</w:t>
      </w:r>
      <w:r>
        <w:t xml:space="preserve"> y </w:t>
      </w:r>
      <w:r>
        <w:rPr>
          <w:rFonts w:ascii="Consolas" w:hAnsi="Consolas"/>
          <w:sz w:val="19"/>
        </w:rPr>
        <w:t>03_continuas.R</w:t>
      </w:r>
      <w:r>
        <w:t xml:space="preserve"> las aplican. La función central arma la TDF; sin argumentos reproduce exactamente la plantilla del curso, y con un rango típico agrega las clases abiertas:</w:t>
      </w:r>
    </w:p>
    <w:tbl>
      <w:tblPr>
        <w:tblW w:w="0" w:type="auto"/>
        <w:tblLook w:val="04A0" w:firstRow="1" w:lastRow="0" w:firstColumn="1" w:lastColumn="0" w:noHBand="0" w:noVBand="1"/>
      </w:tblPr>
      <w:tblGrid>
        <w:gridCol w:w="9298"/>
      </w:tblGrid>
      <w:tr w:rsidR="00F64851" w14:paraId="1376960A" w14:textId="77777777">
        <w:tc>
          <w:tcPr>
            <w:tcW w:w="9298" w:type="dxa"/>
            <w:shd w:val="clear" w:color="auto" w:fill="F2F1EC"/>
          </w:tcPr>
          <w:p w14:paraId="022D9B9C" w14:textId="77777777" w:rsidR="00F64851" w:rsidRDefault="00E972D4">
            <w:pPr>
              <w:spacing w:after="0" w:line="240" w:lineRule="auto"/>
            </w:pPr>
            <w:r>
              <w:rPr>
                <w:rFonts w:ascii="Consolas" w:hAnsi="Consolas"/>
                <w:sz w:val="17"/>
              </w:rPr>
              <w:t>tdf_def  &lt;- tdf_continua(x, redondear = FALSE)       # plantilla: a = R / k</w:t>
            </w:r>
          </w:p>
          <w:p w14:paraId="2AB75836" w14:textId="77777777" w:rsidR="00F64851" w:rsidRDefault="00E972D4">
            <w:pPr>
              <w:spacing w:after="0" w:line="240" w:lineRule="auto"/>
            </w:pPr>
            <w:r>
              <w:rPr>
                <w:rFonts w:ascii="Consolas" w:hAnsi="Consolas"/>
                <w:sz w:val="17"/>
              </w:rPr>
              <w:t>lim      &lt;- limites_iqr(x)                           # Q1 - 1,5·IR ; Q3 + 1,5·IR</w:t>
            </w:r>
          </w:p>
          <w:p w14:paraId="56BFCD5C" w14:textId="77777777" w:rsidR="00F64851" w:rsidRDefault="00E972D4">
            <w:pPr>
              <w:spacing w:after="0" w:line="240" w:lineRule="auto"/>
            </w:pPr>
            <w:r>
              <w:rPr>
                <w:rFonts w:ascii="Consolas" w:hAnsi="Consolas"/>
                <w:sz w:val="17"/>
              </w:rPr>
              <w:t>tdf_fin  &lt;- tdf_continua(x, lim = lim)               # Sturges en el rango típico + clases abiertas</w:t>
            </w:r>
          </w:p>
          <w:p w14:paraId="173626AE" w14:textId="77777777" w:rsidR="00F64851" w:rsidRDefault="00E972D4">
            <w:pPr>
              <w:spacing w:after="0" w:line="240" w:lineRule="auto"/>
            </w:pPr>
            <w:r>
              <w:rPr>
                <w:rFonts w:ascii="Consolas" w:hAnsi="Consolas"/>
                <w:sz w:val="17"/>
              </w:rPr>
              <w:t>error_agrupacion(x, tdf_fin)                         # media y desviación agrupadas vs. totales</w:t>
            </w:r>
          </w:p>
        </w:tc>
      </w:tr>
    </w:tbl>
    <w:p w14:paraId="4766B348" w14:textId="77777777" w:rsidR="00F64851" w:rsidRDefault="00F64851">
      <w:pPr>
        <w:spacing w:after="40"/>
      </w:pPr>
    </w:p>
    <w:p w14:paraId="49F8AD18" w14:textId="77777777" w:rsidR="00F64851" w:rsidRDefault="00E972D4">
      <w:r>
        <w:t>Cada script produce tres salidas: las gráficas en PNG (</w:t>
      </w:r>
      <w:r>
        <w:rPr>
          <w:rFonts w:ascii="Consolas" w:hAnsi="Consolas"/>
          <w:sz w:val="19"/>
        </w:rPr>
        <w:t>docs/img/r/</w:t>
      </w:r>
      <w:r>
        <w:t>), las tablas en CSV para la web (</w:t>
      </w:r>
      <w:r>
        <w:rPr>
          <w:rFonts w:ascii="Consolas" w:hAnsi="Consolas"/>
          <w:sz w:val="19"/>
        </w:rPr>
        <w:t>docs/data/tdf/</w:t>
      </w:r>
      <w:r>
        <w:t>) y un Excel con todas las tablas (</w:t>
      </w:r>
      <w:r>
        <w:rPr>
          <w:rFonts w:ascii="Consolas" w:hAnsi="Consolas"/>
          <w:sz w:val="19"/>
        </w:rPr>
        <w:t>R/salidas/</w:t>
      </w:r>
      <w:r>
        <w:t>). Un problema encontrado: en R 4.6 para Windows, read.csv sobre el archivo .gz se cerraba con un error de segmentación; se resolvió abriéndolo con gzfile y codificación UTF-8 explícita (función leer_base).</w:t>
      </w:r>
    </w:p>
    <w:p w14:paraId="641546B0" w14:textId="77777777" w:rsidR="00F64851" w:rsidRDefault="00E972D4">
      <w:pPr>
        <w:pStyle w:val="Ttulo2"/>
      </w:pPr>
      <w:bookmarkStart w:id="25" w:name="_Toc242992787"/>
      <w:r>
        <w:t>16. La página web</w:t>
      </w:r>
      <w:bookmarkEnd w:id="25"/>
    </w:p>
    <w:p w14:paraId="1F45A708" w14:textId="77777777" w:rsidR="00F64851" w:rsidRDefault="00E972D4">
      <w:pPr>
        <w:pStyle w:val="Ttulo3"/>
      </w:pPr>
      <w:r>
        <w:t>16.1 Estructura y tecnología</w:t>
      </w:r>
    </w:p>
    <w:p w14:paraId="4E259042" w14:textId="77777777" w:rsidR="00F64851" w:rsidRDefault="00E972D4">
      <w:r>
        <w:t>La web es un sitio estático: archivos HTML, CSS y JavaScript que el navegador lee directamente, sin framework ni paso de compilación. Se eligió así para que GitHub Pages la sirva gratis tal cual y para que cualquier integrante pueda editarla con un editor de texto. Tiene una página por unidad del curso, que comparten un archivo de estilos y uno de código:</w:t>
      </w:r>
    </w:p>
    <w:tbl>
      <w:tblPr>
        <w:tblStyle w:val="Tablaconcuadrcula"/>
        <w:tblW w:w="0" w:type="auto"/>
        <w:jc w:val="center"/>
        <w:tblLook w:val="04A0" w:firstRow="1" w:lastRow="0" w:firstColumn="1" w:lastColumn="0" w:noHBand="0" w:noVBand="1"/>
      </w:tblPr>
      <w:tblGrid>
        <w:gridCol w:w="3118"/>
        <w:gridCol w:w="6123"/>
      </w:tblGrid>
      <w:tr w:rsidR="00F64851" w14:paraId="70CAEF78" w14:textId="77777777">
        <w:trPr>
          <w:jc w:val="center"/>
        </w:trPr>
        <w:tc>
          <w:tcPr>
            <w:tcW w:w="3118" w:type="dxa"/>
            <w:shd w:val="clear" w:color="auto" w:fill="E8F0FB"/>
          </w:tcPr>
          <w:p w14:paraId="121C1037" w14:textId="77777777" w:rsidR="00F64851" w:rsidRDefault="00E972D4">
            <w:pPr>
              <w:spacing w:after="0"/>
            </w:pPr>
            <w:r>
              <w:rPr>
                <w:b/>
                <w:sz w:val="18"/>
              </w:rPr>
              <w:t>Archivo</w:t>
            </w:r>
          </w:p>
        </w:tc>
        <w:tc>
          <w:tcPr>
            <w:tcW w:w="6123" w:type="dxa"/>
            <w:shd w:val="clear" w:color="auto" w:fill="E8F0FB"/>
          </w:tcPr>
          <w:p w14:paraId="59A6D875" w14:textId="77777777" w:rsidR="00F64851" w:rsidRDefault="00E972D4">
            <w:pPr>
              <w:spacing w:after="0"/>
            </w:pPr>
            <w:r>
              <w:rPr>
                <w:b/>
                <w:sz w:val="18"/>
              </w:rPr>
              <w:t>Contenido</w:t>
            </w:r>
          </w:p>
        </w:tc>
      </w:tr>
      <w:tr w:rsidR="00F64851" w14:paraId="3D509880" w14:textId="77777777">
        <w:trPr>
          <w:jc w:val="center"/>
        </w:trPr>
        <w:tc>
          <w:tcPr>
            <w:tcW w:w="3118" w:type="dxa"/>
          </w:tcPr>
          <w:p w14:paraId="3451CF2C" w14:textId="77777777" w:rsidR="00F64851" w:rsidRDefault="00E972D4">
            <w:pPr>
              <w:spacing w:after="0"/>
            </w:pPr>
            <w:r>
              <w:rPr>
                <w:sz w:val="18"/>
              </w:rPr>
              <w:t>docs/index.html</w:t>
            </w:r>
          </w:p>
        </w:tc>
        <w:tc>
          <w:tcPr>
            <w:tcW w:w="6123" w:type="dxa"/>
          </w:tcPr>
          <w:p w14:paraId="41859923" w14:textId="77777777" w:rsidR="00F64851" w:rsidRDefault="00E972D4">
            <w:pPr>
              <w:spacing w:after="0"/>
            </w:pPr>
            <w:r>
              <w:rPr>
                <w:sz w:val="18"/>
              </w:rPr>
              <w:t>portada, introducción, problema, mapa (con pestañas QGIS / Python / interactivo), objetivos</w:t>
            </w:r>
          </w:p>
        </w:tc>
      </w:tr>
      <w:tr w:rsidR="00F64851" w14:paraId="259D8666" w14:textId="77777777">
        <w:trPr>
          <w:jc w:val="center"/>
        </w:trPr>
        <w:tc>
          <w:tcPr>
            <w:tcW w:w="3118" w:type="dxa"/>
          </w:tcPr>
          <w:p w14:paraId="57F73699" w14:textId="77777777" w:rsidR="00F64851" w:rsidRDefault="00E972D4">
            <w:pPr>
              <w:spacing w:after="0"/>
            </w:pPr>
            <w:r>
              <w:rPr>
                <w:sz w:val="18"/>
              </w:rPr>
              <w:lastRenderedPageBreak/>
              <w:t>docs/descriptiva/index.html</w:t>
            </w:r>
          </w:p>
        </w:tc>
        <w:tc>
          <w:tcPr>
            <w:tcW w:w="6123" w:type="dxa"/>
          </w:tcPr>
          <w:p w14:paraId="41F66C17" w14:textId="77777777" w:rsidR="00F64851" w:rsidRDefault="00E972D4">
            <w:pPr>
              <w:spacing w:after="0"/>
            </w:pPr>
            <w:r>
              <w:rPr>
                <w:sz w:val="18"/>
              </w:rPr>
              <w:t>Unidad 1: población y muestra, tabla de variables, TDF y gráficas de R</w:t>
            </w:r>
          </w:p>
        </w:tc>
      </w:tr>
      <w:tr w:rsidR="00F64851" w14:paraId="6EB66FB5" w14:textId="77777777">
        <w:trPr>
          <w:jc w:val="center"/>
        </w:trPr>
        <w:tc>
          <w:tcPr>
            <w:tcW w:w="3118" w:type="dxa"/>
          </w:tcPr>
          <w:p w14:paraId="2739BAF1" w14:textId="77777777" w:rsidR="00F64851" w:rsidRDefault="00E972D4">
            <w:pPr>
              <w:spacing w:after="0"/>
            </w:pPr>
            <w:r>
              <w:rPr>
                <w:sz w:val="18"/>
              </w:rPr>
              <w:t>docs/datos/index.html</w:t>
            </w:r>
          </w:p>
        </w:tc>
        <w:tc>
          <w:tcPr>
            <w:tcW w:w="6123" w:type="dxa"/>
          </w:tcPr>
          <w:p w14:paraId="6CC578C1" w14:textId="77777777" w:rsidR="00F64851" w:rsidRDefault="00E972D4">
            <w:pPr>
              <w:spacing w:after="0"/>
            </w:pPr>
            <w:r>
              <w:rPr>
                <w:sz w:val="18"/>
              </w:rPr>
              <w:t>origen de los datos, preparación y descargas</w:t>
            </w:r>
          </w:p>
        </w:tc>
      </w:tr>
      <w:tr w:rsidR="00F64851" w14:paraId="66E8D14A" w14:textId="77777777">
        <w:trPr>
          <w:jc w:val="center"/>
        </w:trPr>
        <w:tc>
          <w:tcPr>
            <w:tcW w:w="3118" w:type="dxa"/>
          </w:tcPr>
          <w:p w14:paraId="67E86CA9" w14:textId="77777777" w:rsidR="00F64851" w:rsidRDefault="00E972D4">
            <w:pPr>
              <w:spacing w:after="0"/>
            </w:pPr>
            <w:r>
              <w:rPr>
                <w:sz w:val="18"/>
              </w:rPr>
              <w:t>docs/equipo/index.html</w:t>
            </w:r>
          </w:p>
        </w:tc>
        <w:tc>
          <w:tcPr>
            <w:tcW w:w="6123" w:type="dxa"/>
          </w:tcPr>
          <w:p w14:paraId="5A9D7D9D" w14:textId="77777777" w:rsidR="00F64851" w:rsidRDefault="00E972D4">
            <w:pPr>
              <w:spacing w:after="0"/>
            </w:pPr>
            <w:r>
              <w:rPr>
                <w:sz w:val="18"/>
              </w:rPr>
              <w:t>integrantes y docente</w:t>
            </w:r>
          </w:p>
        </w:tc>
      </w:tr>
      <w:tr w:rsidR="00F64851" w14:paraId="6093310C" w14:textId="77777777">
        <w:trPr>
          <w:jc w:val="center"/>
        </w:trPr>
        <w:tc>
          <w:tcPr>
            <w:tcW w:w="3118" w:type="dxa"/>
          </w:tcPr>
          <w:p w14:paraId="0CB1FB3F" w14:textId="77777777" w:rsidR="00F64851" w:rsidRDefault="00E972D4">
            <w:pPr>
              <w:spacing w:after="0"/>
            </w:pPr>
            <w:r>
              <w:rPr>
                <w:sz w:val="18"/>
              </w:rPr>
              <w:t>docs/assets/estilo.css</w:t>
            </w:r>
          </w:p>
        </w:tc>
        <w:tc>
          <w:tcPr>
            <w:tcW w:w="6123" w:type="dxa"/>
          </w:tcPr>
          <w:p w14:paraId="230060ED" w14:textId="77777777" w:rsidR="00F64851" w:rsidRDefault="00E972D4">
            <w:pPr>
              <w:spacing w:after="0"/>
            </w:pPr>
            <w:r>
              <w:rPr>
                <w:sz w:val="18"/>
              </w:rPr>
              <w:t>todo el diseño: colores, tipografía, grillas, animaciones, versión móvil</w:t>
            </w:r>
          </w:p>
        </w:tc>
      </w:tr>
      <w:tr w:rsidR="00F64851" w14:paraId="56FB0E69" w14:textId="77777777">
        <w:trPr>
          <w:jc w:val="center"/>
        </w:trPr>
        <w:tc>
          <w:tcPr>
            <w:tcW w:w="3118" w:type="dxa"/>
          </w:tcPr>
          <w:p w14:paraId="09CD881B" w14:textId="77777777" w:rsidR="00F64851" w:rsidRDefault="00E972D4">
            <w:pPr>
              <w:spacing w:after="0"/>
            </w:pPr>
            <w:r>
              <w:rPr>
                <w:sz w:val="18"/>
              </w:rPr>
              <w:t>docs/assets/app.js</w:t>
            </w:r>
          </w:p>
        </w:tc>
        <w:tc>
          <w:tcPr>
            <w:tcW w:w="6123" w:type="dxa"/>
          </w:tcPr>
          <w:p w14:paraId="2CEB391E" w14:textId="77777777" w:rsidR="00F64851" w:rsidRDefault="00E972D4">
            <w:pPr>
              <w:spacing w:after="0"/>
            </w:pPr>
            <w:r>
              <w:rPr>
                <w:sz w:val="18"/>
              </w:rPr>
              <w:t>código común: navegación, animaciones, pestañas, lectura de CSV, estilo de gráficos</w:t>
            </w:r>
          </w:p>
        </w:tc>
      </w:tr>
      <w:tr w:rsidR="00F64851" w14:paraId="7845FA43" w14:textId="77777777">
        <w:trPr>
          <w:jc w:val="center"/>
        </w:trPr>
        <w:tc>
          <w:tcPr>
            <w:tcW w:w="3118" w:type="dxa"/>
          </w:tcPr>
          <w:p w14:paraId="7864BC2A" w14:textId="77777777" w:rsidR="00F64851" w:rsidRDefault="00E972D4">
            <w:pPr>
              <w:spacing w:after="0"/>
            </w:pPr>
            <w:r>
              <w:rPr>
                <w:sz w:val="18"/>
              </w:rPr>
              <w:t>docs/data/</w:t>
            </w:r>
          </w:p>
        </w:tc>
        <w:tc>
          <w:tcPr>
            <w:tcW w:w="6123" w:type="dxa"/>
          </w:tcPr>
          <w:p w14:paraId="4B939849" w14:textId="77777777" w:rsidR="00F64851" w:rsidRDefault="00E972D4">
            <w:pPr>
              <w:spacing w:after="0"/>
            </w:pPr>
            <w:r>
              <w:rPr>
                <w:sz w:val="18"/>
              </w:rPr>
              <w:t>resumen.json, variables.json y las TDF en CSV</w:t>
            </w:r>
          </w:p>
        </w:tc>
      </w:tr>
      <w:tr w:rsidR="00F64851" w14:paraId="3F0B113D" w14:textId="77777777">
        <w:trPr>
          <w:jc w:val="center"/>
        </w:trPr>
        <w:tc>
          <w:tcPr>
            <w:tcW w:w="3118" w:type="dxa"/>
          </w:tcPr>
          <w:p w14:paraId="2F9EE310" w14:textId="77777777" w:rsidR="00F64851" w:rsidRDefault="00E972D4">
            <w:pPr>
              <w:spacing w:after="0"/>
            </w:pPr>
            <w:r>
              <w:rPr>
                <w:sz w:val="18"/>
              </w:rPr>
              <w:t>docs/img/</w:t>
            </w:r>
          </w:p>
        </w:tc>
        <w:tc>
          <w:tcPr>
            <w:tcW w:w="6123" w:type="dxa"/>
          </w:tcPr>
          <w:p w14:paraId="7D79A710" w14:textId="77777777" w:rsidR="00F64851" w:rsidRDefault="00E972D4">
            <w:pPr>
              <w:spacing w:after="0"/>
            </w:pPr>
            <w:r>
              <w:rPr>
                <w:sz w:val="18"/>
              </w:rPr>
              <w:t>fotos, mapas, gráficas de R e imágenes ilustrativas</w:t>
            </w:r>
          </w:p>
        </w:tc>
      </w:tr>
    </w:tbl>
    <w:p w14:paraId="26A137E4" w14:textId="77777777" w:rsidR="00F64851" w:rsidRDefault="00F64851">
      <w:pPr>
        <w:spacing w:after="40"/>
      </w:pPr>
    </w:p>
    <w:p w14:paraId="11E9DA6E" w14:textId="77777777" w:rsidR="00F64851" w:rsidRDefault="00E972D4">
      <w:pPr>
        <w:pStyle w:val="Ttulo3"/>
      </w:pPr>
      <w:r>
        <w:t>16.2 Cómo carga los datos</w:t>
      </w:r>
    </w:p>
    <w:p w14:paraId="536D7511" w14:textId="77777777" w:rsidR="00F64851" w:rsidRDefault="00E972D4">
      <w:r>
        <w:t>La página no contiene los datos escritos en el HTML: los pide al cargarse con fetch y los dibuja. La tabla de variables viene de variables.json; los gráficos interactivos, de resumen.json (254 KB con agregados y muestras de 6.000 puntos, en lugar de la base completa de 26 MB); y las TDF, de los CSV que exporta R. Para leer esos CSV sin librerías se escribió un lector de pocas líneas:</w:t>
      </w:r>
    </w:p>
    <w:tbl>
      <w:tblPr>
        <w:tblW w:w="0" w:type="auto"/>
        <w:tblLook w:val="04A0" w:firstRow="1" w:lastRow="0" w:firstColumn="1" w:lastColumn="0" w:noHBand="0" w:noVBand="1"/>
      </w:tblPr>
      <w:tblGrid>
        <w:gridCol w:w="9298"/>
      </w:tblGrid>
      <w:tr w:rsidR="00F64851" w14:paraId="0F0EBAE5" w14:textId="77777777">
        <w:tc>
          <w:tcPr>
            <w:tcW w:w="9298" w:type="dxa"/>
            <w:shd w:val="clear" w:color="auto" w:fill="F2F1EC"/>
          </w:tcPr>
          <w:p w14:paraId="2930F57A" w14:textId="77777777" w:rsidR="00F64851" w:rsidRDefault="00E972D4">
            <w:pPr>
              <w:spacing w:after="0" w:line="240" w:lineRule="auto"/>
            </w:pPr>
            <w:r>
              <w:rPr>
                <w:rFonts w:ascii="Consolas" w:hAnsi="Consolas"/>
                <w:sz w:val="17"/>
              </w:rPr>
              <w:t>async function leerCSV(url) {</w:t>
            </w:r>
          </w:p>
          <w:p w14:paraId="56461D2A" w14:textId="77777777" w:rsidR="00F64851" w:rsidRDefault="00E972D4">
            <w:pPr>
              <w:spacing w:after="0" w:line="240" w:lineRule="auto"/>
            </w:pPr>
            <w:r>
              <w:rPr>
                <w:rFonts w:ascii="Consolas" w:hAnsi="Consolas"/>
                <w:sz w:val="17"/>
              </w:rPr>
              <w:t xml:space="preserve">  const texto = (await (await fetch(url)).text()).trim();</w:t>
            </w:r>
          </w:p>
          <w:p w14:paraId="5AD9B7E9" w14:textId="77777777" w:rsidR="00F64851" w:rsidRDefault="00E972D4">
            <w:pPr>
              <w:spacing w:after="0" w:line="240" w:lineRule="auto"/>
            </w:pPr>
            <w:r>
              <w:rPr>
                <w:rFonts w:ascii="Consolas" w:hAnsi="Consolas"/>
                <w:sz w:val="17"/>
              </w:rPr>
              <w:t xml:space="preserve">  const campos = linea =&gt; [...linea.matchAll(/("([^"]*)"|[^,]*)(,|$)/g)]</w:t>
            </w:r>
          </w:p>
          <w:p w14:paraId="6D7155CF" w14:textId="77777777" w:rsidR="00F64851" w:rsidRDefault="00E972D4">
            <w:pPr>
              <w:spacing w:after="0" w:line="240" w:lineRule="auto"/>
            </w:pPr>
            <w:r>
              <w:rPr>
                <w:rFonts w:ascii="Consolas" w:hAnsi="Consolas"/>
                <w:sz w:val="17"/>
              </w:rPr>
              <w:t xml:space="preserve">                            .map(m =&gt; m[2] ?? m[1]).slice(0, -1);</w:t>
            </w:r>
          </w:p>
          <w:p w14:paraId="2FF5E32E" w14:textId="77777777" w:rsidR="00F64851" w:rsidRDefault="00E972D4">
            <w:pPr>
              <w:spacing w:after="0" w:line="240" w:lineRule="auto"/>
            </w:pPr>
            <w:r>
              <w:rPr>
                <w:rFonts w:ascii="Consolas" w:hAnsi="Consolas"/>
                <w:sz w:val="17"/>
              </w:rPr>
              <w:t xml:space="preserve">  const [cab, ...filas] = texto.split(/\r?\n/).map(campos);</w:t>
            </w:r>
          </w:p>
          <w:p w14:paraId="071934A8" w14:textId="77777777" w:rsidR="00F64851" w:rsidRDefault="00E972D4">
            <w:pPr>
              <w:spacing w:after="0" w:line="240" w:lineRule="auto"/>
            </w:pPr>
            <w:r>
              <w:rPr>
                <w:rFonts w:ascii="Consolas" w:hAnsi="Consolas"/>
                <w:sz w:val="17"/>
              </w:rPr>
              <w:t xml:space="preserve">  return filas.map(f =&gt; Object.fromEntries(cab.map((c, i) =&gt; [c, f[i]])));</w:t>
            </w:r>
          </w:p>
          <w:p w14:paraId="6D05B572" w14:textId="77777777" w:rsidR="00F64851" w:rsidRDefault="00E972D4">
            <w:pPr>
              <w:spacing w:after="0" w:line="240" w:lineRule="auto"/>
            </w:pPr>
            <w:r>
              <w:rPr>
                <w:rFonts w:ascii="Consolas" w:hAnsi="Consolas"/>
                <w:sz w:val="17"/>
              </w:rPr>
              <w:t>}</w:t>
            </w:r>
          </w:p>
        </w:tc>
      </w:tr>
    </w:tbl>
    <w:p w14:paraId="4324ACFF" w14:textId="77777777" w:rsidR="00F64851" w:rsidRDefault="00F64851">
      <w:pPr>
        <w:spacing w:after="40"/>
      </w:pPr>
    </w:p>
    <w:p w14:paraId="710D8940" w14:textId="77777777" w:rsidR="00F64851" w:rsidRDefault="00E972D4">
      <w:r>
        <w:t xml:space="preserve">Por eso la web debe verse a través de un servidor (GitHub Pages, o localmente con </w:t>
      </w:r>
      <w:r>
        <w:rPr>
          <w:rFonts w:ascii="Consolas" w:hAnsi="Consolas"/>
          <w:sz w:val="19"/>
        </w:rPr>
        <w:t>python -m http.server</w:t>
      </w:r>
      <w:r>
        <w:t>): abriendo el archivo con doble clic, el navegador bloquea esas lecturas.</w:t>
      </w:r>
    </w:p>
    <w:p w14:paraId="2F575B8E" w14:textId="77777777" w:rsidR="00F64851" w:rsidRDefault="00E972D4">
      <w:pPr>
        <w:pStyle w:val="Ttulo3"/>
      </w:pPr>
      <w:r>
        <w:t>16.3 Componentes y comportamiento</w:t>
      </w:r>
    </w:p>
    <w:p w14:paraId="45602170" w14:textId="77777777" w:rsidR="00F64851" w:rsidRDefault="00E972D4">
      <w:pPr>
        <w:pStyle w:val="Listaconvietas"/>
      </w:pPr>
      <w:r>
        <w:rPr>
          <w:b/>
        </w:rPr>
        <w:t xml:space="preserve">Navegación entre páginas: </w:t>
      </w:r>
      <w:r>
        <w:t>un menú fijo marca la página actual (atributo data-pagina del body); las unidades aún no hechas aparecen como «pronto».</w:t>
      </w:r>
    </w:p>
    <w:p w14:paraId="13EFB123" w14:textId="77777777" w:rsidR="00F64851" w:rsidRDefault="00E972D4">
      <w:pPr>
        <w:pStyle w:val="Listaconvietas"/>
      </w:pPr>
      <w:r>
        <w:rPr>
          <w:b/>
        </w:rPr>
        <w:t xml:space="preserve">Aparición al hacer scroll: </w:t>
      </w:r>
      <w:r>
        <w:t>los bloques con clase rev aparecen con un desplazamiento suave usando IntersectionObserver, una API del navegador que avisa cuando un elemento entra en pantalla.</w:t>
      </w:r>
    </w:p>
    <w:p w14:paraId="6D6B5152" w14:textId="77777777" w:rsidR="00F64851" w:rsidRDefault="00E972D4">
      <w:pPr>
        <w:pStyle w:val="Listaconvietas"/>
      </w:pPr>
      <w:r>
        <w:rPr>
          <w:b/>
        </w:rPr>
        <w:t xml:space="preserve">Cifras animadas: </w:t>
      </w:r>
      <w:r>
        <w:t>las cifras de la portada cuentan hacia arriba con requestAnimationFrame.</w:t>
      </w:r>
    </w:p>
    <w:p w14:paraId="491BAD2D" w14:textId="77777777" w:rsidR="00F64851" w:rsidRDefault="00E972D4">
      <w:pPr>
        <w:pStyle w:val="Listaconvietas"/>
      </w:pPr>
      <w:r>
        <w:rPr>
          <w:b/>
        </w:rPr>
        <w:t xml:space="preserve">Pestañas: </w:t>
      </w:r>
      <w:r>
        <w:t>una función genérica muestra un panel y oculta los demás (mapa, variables continuas).</w:t>
      </w:r>
    </w:p>
    <w:p w14:paraId="45CF70E3" w14:textId="77777777" w:rsidR="00F64851" w:rsidRDefault="00E972D4">
      <w:pPr>
        <w:pStyle w:val="Listaconvietas"/>
      </w:pPr>
      <w:r>
        <w:rPr>
          <w:b/>
        </w:rPr>
        <w:t xml:space="preserve">Tabla de variables filtrable: </w:t>
      </w:r>
      <w:r>
        <w:t>filtros por tipo y un buscador que filtra mientras se escribe.</w:t>
      </w:r>
    </w:p>
    <w:p w14:paraId="422A90A0" w14:textId="77777777" w:rsidR="00F64851" w:rsidRDefault="00E972D4">
      <w:pPr>
        <w:pStyle w:val="Listaconvietas"/>
      </w:pPr>
      <w:r>
        <w:rPr>
          <w:b/>
        </w:rPr>
        <w:t xml:space="preserve">Gráficos interactivos: </w:t>
      </w:r>
      <w:r>
        <w:t>Plotly.js dibuja el mapa mundial, las barras de ambientes tectónicos y el diagrama TAS, con información al pasar el cursor.</w:t>
      </w:r>
    </w:p>
    <w:p w14:paraId="75FB33FF" w14:textId="77777777" w:rsidR="00F64851" w:rsidRDefault="00E972D4">
      <w:pPr>
        <w:pStyle w:val="Ttulo3"/>
      </w:pPr>
      <w:r>
        <w:t>16.4 Diseño</w:t>
      </w:r>
    </w:p>
    <w:p w14:paraId="4106B0BA" w14:textId="77777777" w:rsidR="00F64851" w:rsidRDefault="00E972D4">
      <w:r>
        <w:t>La dirección visual es la de una revista científica sobre un tema oscuro «basalto»: fondo casi negro cálido, texto color hueso y un acento color magma. Los colores se definen una sola vez como variables CSS y el resto del código las usa por nombre, de modo que cambiar un color se hace en un solo lugar:</w:t>
      </w:r>
    </w:p>
    <w:tbl>
      <w:tblPr>
        <w:tblW w:w="0" w:type="auto"/>
        <w:tblLook w:val="04A0" w:firstRow="1" w:lastRow="0" w:firstColumn="1" w:lastColumn="0" w:noHBand="0" w:noVBand="1"/>
      </w:tblPr>
      <w:tblGrid>
        <w:gridCol w:w="9298"/>
      </w:tblGrid>
      <w:tr w:rsidR="00F64851" w14:paraId="4EDBE380" w14:textId="77777777">
        <w:tc>
          <w:tcPr>
            <w:tcW w:w="9298" w:type="dxa"/>
            <w:shd w:val="clear" w:color="auto" w:fill="F2F1EC"/>
          </w:tcPr>
          <w:p w14:paraId="38B6A969" w14:textId="77777777" w:rsidR="00F64851" w:rsidRDefault="00E972D4">
            <w:pPr>
              <w:spacing w:after="0" w:line="240" w:lineRule="auto"/>
            </w:pPr>
            <w:r>
              <w:rPr>
                <w:rFonts w:ascii="Consolas" w:hAnsi="Consolas"/>
                <w:sz w:val="17"/>
              </w:rPr>
              <w:t>:root {</w:t>
            </w:r>
          </w:p>
          <w:p w14:paraId="528DF2D1" w14:textId="77777777" w:rsidR="00F64851" w:rsidRDefault="00E972D4">
            <w:pPr>
              <w:spacing w:after="0" w:line="240" w:lineRule="auto"/>
            </w:pPr>
            <w:r>
              <w:rPr>
                <w:rFonts w:ascii="Consolas" w:hAnsi="Consolas"/>
                <w:sz w:val="17"/>
              </w:rPr>
              <w:t xml:space="preserve">  --page: #0f0e0c;  --surface-1: #171513;  --text-primary: #f0ece4;</w:t>
            </w:r>
          </w:p>
          <w:p w14:paraId="2AA91551" w14:textId="77777777" w:rsidR="00F64851" w:rsidRDefault="00E972D4">
            <w:pPr>
              <w:spacing w:after="0" w:line="240" w:lineRule="auto"/>
            </w:pPr>
            <w:r>
              <w:rPr>
                <w:rFonts w:ascii="Consolas" w:hAnsi="Consolas"/>
                <w:sz w:val="17"/>
              </w:rPr>
              <w:t xml:space="preserve">  --magma: #ff6b2c; --oro: #e9b44c;</w:t>
            </w:r>
          </w:p>
          <w:p w14:paraId="33A392A7" w14:textId="77777777" w:rsidR="00F64851" w:rsidRDefault="00E972D4">
            <w:pPr>
              <w:spacing w:after="0" w:line="240" w:lineRule="auto"/>
            </w:pPr>
            <w:r>
              <w:rPr>
                <w:rFonts w:ascii="Consolas" w:hAnsi="Consolas"/>
                <w:sz w:val="17"/>
              </w:rPr>
              <w:t xml:space="preserve">  --series-1: #3987e5; --series-2: #d95926; --series-3: #199e70;</w:t>
            </w:r>
          </w:p>
          <w:p w14:paraId="253DDC6C" w14:textId="77777777" w:rsidR="00F64851" w:rsidRDefault="00E972D4">
            <w:pPr>
              <w:spacing w:after="0" w:line="240" w:lineRule="auto"/>
            </w:pPr>
            <w:r>
              <w:rPr>
                <w:rFonts w:ascii="Consolas" w:hAnsi="Consolas"/>
                <w:sz w:val="17"/>
              </w:rPr>
              <w:t xml:space="preserve">  --serif: "Fraunces", Georgia, serif; --sans: "Instrument Sans", sans-serif;</w:t>
            </w:r>
          </w:p>
          <w:p w14:paraId="513DE736" w14:textId="77777777" w:rsidR="00F64851" w:rsidRDefault="00E972D4">
            <w:pPr>
              <w:spacing w:after="0" w:line="240" w:lineRule="auto"/>
            </w:pPr>
            <w:r>
              <w:rPr>
                <w:rFonts w:ascii="Consolas" w:hAnsi="Consolas"/>
                <w:sz w:val="17"/>
              </w:rPr>
              <w:t>}</w:t>
            </w:r>
          </w:p>
        </w:tc>
      </w:tr>
    </w:tbl>
    <w:p w14:paraId="64B37A04" w14:textId="77777777" w:rsidR="00F64851" w:rsidRDefault="00F64851">
      <w:pPr>
        <w:spacing w:after="40"/>
      </w:pPr>
    </w:p>
    <w:p w14:paraId="545CE775" w14:textId="77777777" w:rsidR="00F64851" w:rsidRDefault="00E972D4">
      <w:r>
        <w:t xml:space="preserve">Los colores de los datos (azul, naranja y verde agua, más una rampa azul para las variables ordinales) son una paleta validada para personas con daltonismo, y son los mismos en la web, en el mapa de Python y en el de QGIS. Nunca se usan más de tres colores de categoría en un mismo gráfico. La </w:t>
      </w:r>
      <w:r>
        <w:lastRenderedPageBreak/>
        <w:t>tipografía combina Fraunces para títulos, Instrument Sans para el texto y JetBrains Mono para cifras y fórmulas.</w:t>
      </w:r>
    </w:p>
    <w:p w14:paraId="0B2864F3" w14:textId="77777777" w:rsidR="00F64851" w:rsidRDefault="00E972D4">
      <w:pPr>
        <w:pStyle w:val="Ttulo3"/>
      </w:pPr>
      <w:r>
        <w:t>16.5 Accesibilidad, celulares y rendimiento</w:t>
      </w:r>
    </w:p>
    <w:p w14:paraId="27B571E8" w14:textId="77777777" w:rsidR="00F64851" w:rsidRDefault="00E972D4">
      <w:pPr>
        <w:pStyle w:val="Listaconvietas"/>
      </w:pPr>
      <w:r>
        <w:t>Todas las imágenes tienen texto alternativo; las pestañas y botones de filtro usan atributos ARIA.</w:t>
      </w:r>
    </w:p>
    <w:p w14:paraId="76DF8A86" w14:textId="77777777" w:rsidR="00F64851" w:rsidRDefault="00E972D4">
      <w:pPr>
        <w:pStyle w:val="Listaconvietas"/>
      </w:pPr>
      <w:r>
        <w:t>Si el sistema pide reducir el movimiento (prefers-reduced-motion), se desactivan las animaciones.</w:t>
      </w:r>
    </w:p>
    <w:p w14:paraId="78D22E30" w14:textId="77777777" w:rsidR="00F64851" w:rsidRDefault="00E972D4">
      <w:pPr>
        <w:pStyle w:val="Listaconvietas"/>
      </w:pPr>
      <w:r>
        <w:t>Debajo de 900 px de ancho las grillas pasan a una o dos columnas y el menú se desplaza horizontalmente; se verificó que ninguna página se desborde en una pantalla de celular de 390 px.</w:t>
      </w:r>
    </w:p>
    <w:p w14:paraId="3242DCDA" w14:textId="77777777" w:rsidR="00F64851" w:rsidRDefault="00E972D4">
      <w:pPr>
        <w:pStyle w:val="Listaconvietas"/>
      </w:pPr>
      <w:r>
        <w:t>Las imágenes fuera de pantalla se cargan recién al acercarse (loading="lazy") y los scripts se cargan con defer.</w:t>
      </w:r>
    </w:p>
    <w:p w14:paraId="4A1F62F3" w14:textId="77777777" w:rsidR="00F64851" w:rsidRDefault="00E972D4">
      <w:pPr>
        <w:pStyle w:val="Listaconvietas"/>
      </w:pPr>
      <w:r>
        <w:t>Las imágenes generadas se comprimieron a JPEG (unos 170–335 KB cada una).</w:t>
      </w:r>
    </w:p>
    <w:p w14:paraId="3123D042" w14:textId="77777777" w:rsidR="00F64851" w:rsidRDefault="00E972D4">
      <w:pPr>
        <w:pStyle w:val="Ttulo3"/>
      </w:pPr>
      <w:r>
        <w:t>16.6 Imágenes</w:t>
      </w:r>
    </w:p>
    <w:p w14:paraId="45F92E7F" w14:textId="77777777" w:rsidR="00F64851" w:rsidRDefault="00E972D4">
      <w:r>
        <w:t>Las fotos del equipo son reales: se recortaron a 400 × 400 px con Pillow. Las imágenes ilustrativas (lámina delgada de basalto, Andes ecuatorianos, buque de perforación, testigos de roca) se generaron con Google Flow desde la terminal con gflow-cli, por ejemplo:</w:t>
      </w:r>
    </w:p>
    <w:tbl>
      <w:tblPr>
        <w:tblW w:w="0" w:type="auto"/>
        <w:tblLook w:val="04A0" w:firstRow="1" w:lastRow="0" w:firstColumn="1" w:lastColumn="0" w:noHBand="0" w:noVBand="1"/>
      </w:tblPr>
      <w:tblGrid>
        <w:gridCol w:w="9298"/>
      </w:tblGrid>
      <w:tr w:rsidR="00F64851" w14:paraId="057F13EE" w14:textId="77777777">
        <w:tc>
          <w:tcPr>
            <w:tcW w:w="9298" w:type="dxa"/>
            <w:shd w:val="clear" w:color="auto" w:fill="F2F1EC"/>
          </w:tcPr>
          <w:p w14:paraId="037992A9" w14:textId="77777777" w:rsidR="00F64851" w:rsidRDefault="00E972D4">
            <w:pPr>
              <w:spacing w:after="0" w:line="240" w:lineRule="auto"/>
            </w:pPr>
            <w:r>
              <w:rPr>
                <w:rFonts w:ascii="Consolas" w:hAnsi="Consolas"/>
                <w:sz w:val="17"/>
              </w:rPr>
              <w:t>gflow image t2i "Macro photograph of a basalt thin section under cross-polarized light..." \</w:t>
            </w:r>
          </w:p>
          <w:p w14:paraId="69FC0CAC" w14:textId="77777777" w:rsidR="00F64851" w:rsidRDefault="00E972D4">
            <w:pPr>
              <w:spacing w:after="0" w:line="240" w:lineRule="auto"/>
            </w:pPr>
            <w:r>
              <w:rPr>
                <w:rFonts w:ascii="Consolas" w:hAnsi="Consolas"/>
                <w:sz w:val="17"/>
              </w:rPr>
              <w:t xml:space="preserve">      --model nano2 --aspect 16:9 -n 1 --out &lt;carpeta&gt;</w:t>
            </w:r>
          </w:p>
        </w:tc>
      </w:tr>
    </w:tbl>
    <w:p w14:paraId="772C4515" w14:textId="77777777" w:rsidR="00F64851" w:rsidRDefault="00F64851">
      <w:pPr>
        <w:spacing w:after="40"/>
      </w:pPr>
    </w:p>
    <w:p w14:paraId="78633C99" w14:textId="77777777" w:rsidR="00F64851" w:rsidRDefault="00E972D4">
      <w:r>
        <w:t>La web indica en los pies y en el pie de página que esas imágenes son ilustrativas y fueron generadas con IA. El favicon (el logo «Pt») se dibujó en SVG y se exportó a ICO y PNG con Pillow.</w:t>
      </w:r>
    </w:p>
    <w:p w14:paraId="1218B119" w14:textId="77777777" w:rsidR="00F64851" w:rsidRDefault="00E972D4">
      <w:pPr>
        <w:pStyle w:val="Ttulo2"/>
      </w:pPr>
      <w:bookmarkStart w:id="26" w:name="_Toc242992788"/>
      <w:r>
        <w:t>17. Publicación y control de versiones</w:t>
      </w:r>
      <w:bookmarkEnd w:id="26"/>
    </w:p>
    <w:p w14:paraId="584EB4C4" w14:textId="77777777" w:rsidR="00F64851" w:rsidRDefault="00E972D4">
      <w:r>
        <w:t>El proyecto vive en un repositorio Git publicado en GitHub. Cada cambio se registra como un commit con un mensaje que explica qué se hizo, así que el historial documenta cómo evolucionó el trabajo. GitHub Pages está configurado para publicar la carpeta docs/ de la rama main: cada git push que modifica esa carpeta actualiza la web en uno a tres minutos. El repositorio es público porque GitHub Pages gratuito no funciona con repositorios privados; los datos tienen licencia CC BY 4.0, que permite publicarlos ci</w:t>
      </w:r>
      <w:r>
        <w:t>tando la fuente.</w:t>
      </w:r>
    </w:p>
    <w:p w14:paraId="5E79B53E" w14:textId="77777777" w:rsidR="00F64851" w:rsidRDefault="00E972D4">
      <w:r>
        <w:t>El repositorio pertenece a la cuenta de Cristoffer Rumiguano (crisrumiguano-art), a quien se transfirió el 15 de octubre de 2026; Dalember (cuenta DalemberV) colabora con permiso de escritura. Cualquier integrante con acceso puede proponer cambios con un pull request.</w:t>
      </w:r>
    </w:p>
    <w:p w14:paraId="7E2AF6E4" w14:textId="77777777" w:rsidR="00F64851" w:rsidRDefault="00E972D4">
      <w:r>
        <w:t>Límites a tener en cuenta: GitHub rechaza archivos de más de 100 MB, por eso los datos crudos (~600 MB) no están en el repositorio. Los archivos más pesados que sí están son las capas GIS (~35 MB) y la base limpia (~26 MB).</w:t>
      </w:r>
    </w:p>
    <w:p w14:paraId="514E9432" w14:textId="77777777" w:rsidR="00F64851" w:rsidRDefault="00E972D4">
      <w:pPr>
        <w:pStyle w:val="Ttulo2"/>
      </w:pPr>
      <w:bookmarkStart w:id="27" w:name="_Toc242992789"/>
      <w:r>
        <w:t>18. Documentación del proyecto</w:t>
      </w:r>
      <w:bookmarkEnd w:id="27"/>
    </w:p>
    <w:p w14:paraId="4E98164F" w14:textId="77777777" w:rsidR="00F64851" w:rsidRDefault="00E972D4">
      <w:pPr>
        <w:pStyle w:val="Listaconvietas"/>
      </w:pPr>
      <w:r>
        <w:rPr>
          <w:b/>
        </w:rPr>
        <w:t xml:space="preserve">README.md: </w:t>
      </w:r>
      <w:r>
        <w:t>la portada del repositorio en GitHub, con enlaces a todo.</w:t>
      </w:r>
    </w:p>
    <w:p w14:paraId="3B9CADDD" w14:textId="77777777" w:rsidR="00F64851" w:rsidRDefault="00E972D4">
      <w:pPr>
        <w:pStyle w:val="Listaconvietas"/>
      </w:pPr>
      <w:r>
        <w:rPr>
          <w:b/>
        </w:rPr>
        <w:t xml:space="preserve">AGENTS.md: </w:t>
      </w:r>
      <w:r>
        <w:t>reglas y decisiones del proyecto (requisitos del curso, decisiones de limpieza, trampas de los datos, diseño). Lo leen los asistentes de programación con IA (Claude Code, Gemini, Codex); CLAUDE.md y GEMINI.md lo importan.</w:t>
      </w:r>
    </w:p>
    <w:p w14:paraId="04C6D6F9" w14:textId="77777777" w:rsidR="00F64851" w:rsidRDefault="00E972D4">
      <w:pPr>
        <w:pStyle w:val="Listaconvietas"/>
      </w:pPr>
      <w:r>
        <w:rPr>
          <w:b/>
        </w:rPr>
        <w:t xml:space="preserve">openwiki/: </w:t>
      </w:r>
      <w:r>
        <w:t>documentación explicativa en formato OpenWiki: base de datos, cómo regenerar y publicar, y estructura de la web.</w:t>
      </w:r>
    </w:p>
    <w:p w14:paraId="5B31C035" w14:textId="77777777" w:rsidR="00F64851" w:rsidRDefault="00E972D4">
      <w:pPr>
        <w:pStyle w:val="Listaconvietas"/>
      </w:pPr>
      <w:r>
        <w:rPr>
          <w:b/>
        </w:rPr>
        <w:t xml:space="preserve">R/analisis_agrupacion_outliers.md: </w:t>
      </w:r>
      <w:r>
        <w:t>el razonamiento de la estadística descriptiva.</w:t>
      </w:r>
    </w:p>
    <w:p w14:paraId="1EA7A279" w14:textId="77777777" w:rsidR="00F64851" w:rsidRDefault="00E972D4">
      <w:pPr>
        <w:pStyle w:val="Listaconvietas"/>
      </w:pPr>
      <w:r>
        <w:rPr>
          <w:b/>
        </w:rPr>
        <w:t xml:space="preserve">Este informe: </w:t>
      </w:r>
      <w:r>
        <w:t>se genera con scripts/informe.py, así que se actualiza solo si cambian los datos.</w:t>
      </w:r>
    </w:p>
    <w:p w14:paraId="2010C10B" w14:textId="77777777" w:rsidR="00F64851" w:rsidRDefault="00E972D4">
      <w:pPr>
        <w:pStyle w:val="Ttulo2"/>
      </w:pPr>
      <w:bookmarkStart w:id="28" w:name="_Toc242992790"/>
      <w:r>
        <w:lastRenderedPageBreak/>
        <w:t>19. Cómo reproducir todo</w:t>
      </w:r>
      <w:bookmarkEnd w:id="28"/>
    </w:p>
    <w:p w14:paraId="3DCA889B" w14:textId="77777777" w:rsidR="00F64851" w:rsidRDefault="00E972D4">
      <w:r>
        <w:t>Los dos CSV crudos están respaldados en Google Drive (carpeta 10-26 GDRIVE GEOQUIMICA ROCAS › datos_crudos_earthchem). En la computadora de Dalember, data/raw/crudos es un enlace (junction) a esa carpeta, y los scripts la usan por defecto. En otra computadora, basta con copiar ahí los CSV o pasar su carpeta como argumento. Desde la raíz del repositorio y en este orden:</w:t>
      </w:r>
    </w:p>
    <w:tbl>
      <w:tblPr>
        <w:tblW w:w="0" w:type="auto"/>
        <w:tblLook w:val="04A0" w:firstRow="1" w:lastRow="0" w:firstColumn="1" w:lastColumn="0" w:noHBand="0" w:noVBand="1"/>
      </w:tblPr>
      <w:tblGrid>
        <w:gridCol w:w="9298"/>
      </w:tblGrid>
      <w:tr w:rsidR="00F64851" w14:paraId="36B4277C" w14:textId="77777777">
        <w:tc>
          <w:tcPr>
            <w:tcW w:w="9298" w:type="dxa"/>
            <w:shd w:val="clear" w:color="auto" w:fill="F2F1EC"/>
          </w:tcPr>
          <w:p w14:paraId="1DE77256" w14:textId="77777777" w:rsidR="00F64851" w:rsidRDefault="00E972D4">
            <w:pPr>
              <w:spacing w:after="0" w:line="240" w:lineRule="auto"/>
            </w:pPr>
            <w:r>
              <w:rPr>
                <w:rFonts w:ascii="Consolas" w:hAnsi="Consolas"/>
                <w:sz w:val="17"/>
              </w:rPr>
              <w:t>pip install -r requirements.txt</w:t>
            </w:r>
          </w:p>
          <w:p w14:paraId="531A006B" w14:textId="77777777" w:rsidR="00F64851" w:rsidRDefault="00E972D4">
            <w:pPr>
              <w:spacing w:after="0" w:line="240" w:lineRule="auto"/>
            </w:pPr>
            <w:r>
              <w:rPr>
                <w:rFonts w:ascii="Consolas" w:hAnsi="Consolas"/>
                <w:sz w:val="17"/>
              </w:rPr>
              <w:t>python -I scripts/limpiar.py            # usa data/raw/crudos</w:t>
            </w:r>
          </w:p>
          <w:p w14:paraId="278EE509" w14:textId="77777777" w:rsidR="00F64851" w:rsidRDefault="00E972D4">
            <w:pPr>
              <w:spacing w:after="0" w:line="240" w:lineRule="auto"/>
            </w:pPr>
            <w:r>
              <w:rPr>
                <w:rFonts w:ascii="Consolas" w:hAnsi="Consolas"/>
                <w:sz w:val="17"/>
              </w:rPr>
              <w:t>python -I scripts/datos_dashboard.py</w:t>
            </w:r>
          </w:p>
          <w:p w14:paraId="2FF54DC8" w14:textId="77777777" w:rsidR="00F64851" w:rsidRDefault="00E972D4">
            <w:pPr>
              <w:spacing w:after="0" w:line="240" w:lineRule="auto"/>
            </w:pPr>
            <w:r>
              <w:rPr>
                <w:rFonts w:ascii="Consolas" w:hAnsi="Consolas"/>
                <w:sz w:val="17"/>
              </w:rPr>
              <w:t>python scripts/tabla_variables.py      # usa data/raw/crudos</w:t>
            </w:r>
          </w:p>
          <w:p w14:paraId="70B5BE61" w14:textId="77777777" w:rsidR="00F64851" w:rsidRDefault="00E972D4">
            <w:pPr>
              <w:spacing w:after="0" w:line="240" w:lineRule="auto"/>
            </w:pPr>
            <w:r>
              <w:rPr>
                <w:rFonts w:ascii="Consolas" w:hAnsi="Consolas"/>
                <w:sz w:val="17"/>
              </w:rPr>
              <w:t>python -I scripts/mapa.py</w:t>
            </w:r>
          </w:p>
          <w:p w14:paraId="07558F72" w14:textId="77777777" w:rsidR="00F64851" w:rsidRDefault="00E972D4">
            <w:pPr>
              <w:spacing w:after="0" w:line="240" w:lineRule="auto"/>
            </w:pPr>
            <w:r>
              <w:rPr>
                <w:rFonts w:ascii="Consolas" w:hAnsi="Consolas"/>
                <w:sz w:val="17"/>
              </w:rPr>
              <w:t>"C:\Program Files\QGIS 3.44.8\bin\python-qgis-ltr.bat" scripts/proyecto_qgis.py</w:t>
            </w:r>
          </w:p>
          <w:p w14:paraId="786CB3CB" w14:textId="77777777" w:rsidR="00F64851" w:rsidRDefault="00E972D4">
            <w:pPr>
              <w:spacing w:after="0" w:line="240" w:lineRule="auto"/>
            </w:pPr>
            <w:r>
              <w:rPr>
                <w:rFonts w:ascii="Consolas" w:hAnsi="Consolas"/>
                <w:sz w:val="17"/>
              </w:rPr>
              <w:t>Rscript R/01_cualitativas.R</w:t>
            </w:r>
          </w:p>
          <w:p w14:paraId="7D3A7977" w14:textId="77777777" w:rsidR="00F64851" w:rsidRDefault="00E972D4">
            <w:pPr>
              <w:spacing w:after="0" w:line="240" w:lineRule="auto"/>
            </w:pPr>
            <w:r>
              <w:rPr>
                <w:rFonts w:ascii="Consolas" w:hAnsi="Consolas"/>
                <w:sz w:val="17"/>
              </w:rPr>
              <w:t>Rscript R/02_discretas.R</w:t>
            </w:r>
          </w:p>
          <w:p w14:paraId="4752BAD9" w14:textId="77777777" w:rsidR="00F64851" w:rsidRDefault="00E972D4">
            <w:pPr>
              <w:spacing w:after="0" w:line="240" w:lineRule="auto"/>
            </w:pPr>
            <w:r>
              <w:rPr>
                <w:rFonts w:ascii="Consolas" w:hAnsi="Consolas"/>
                <w:sz w:val="17"/>
              </w:rPr>
              <w:t>Rscript R/03_continuas.R</w:t>
            </w:r>
          </w:p>
          <w:p w14:paraId="4BD6F0F8" w14:textId="77777777" w:rsidR="00F64851" w:rsidRDefault="00E972D4">
            <w:pPr>
              <w:spacing w:after="0" w:line="240" w:lineRule="auto"/>
            </w:pPr>
            <w:r>
              <w:rPr>
                <w:rFonts w:ascii="Consolas" w:hAnsi="Consolas"/>
                <w:sz w:val="17"/>
              </w:rPr>
              <w:t>python scripts/informe.py</w:t>
            </w:r>
          </w:p>
          <w:p w14:paraId="0FE747A4" w14:textId="77777777" w:rsidR="00F64851" w:rsidRDefault="00E972D4">
            <w:pPr>
              <w:spacing w:after="0" w:line="240" w:lineRule="auto"/>
            </w:pPr>
            <w:r>
              <w:rPr>
                <w:rFonts w:ascii="Consolas" w:hAnsi="Consolas"/>
                <w:sz w:val="17"/>
              </w:rPr>
              <w:t>git add -A &amp;&amp; git commit -m "..." &amp;&amp; git push</w:t>
            </w:r>
          </w:p>
        </w:tc>
      </w:tr>
    </w:tbl>
    <w:p w14:paraId="385B8FC5" w14:textId="77777777" w:rsidR="00F64851" w:rsidRDefault="00F64851">
      <w:pPr>
        <w:spacing w:after="40"/>
      </w:pPr>
    </w:p>
    <w:p w14:paraId="2BA75C99" w14:textId="77777777" w:rsidR="00F64851" w:rsidRDefault="00E972D4">
      <w:r>
        <w:t xml:space="preserve">Para revisar la web antes de publicarla: </w:t>
      </w:r>
      <w:r>
        <w:rPr>
          <w:rFonts w:ascii="Consolas" w:hAnsi="Consolas"/>
          <w:sz w:val="19"/>
        </w:rPr>
        <w:t>python -m http.server 8765 -d docs</w:t>
      </w:r>
      <w:r>
        <w:t xml:space="preserve"> y abrir http://localhost:8765/ en el navegador.</w:t>
      </w:r>
    </w:p>
    <w:p w14:paraId="4E981FDD" w14:textId="77777777" w:rsidR="00F64851" w:rsidRDefault="00E972D4">
      <w:pPr>
        <w:pStyle w:val="Ttulo2"/>
      </w:pPr>
      <w:bookmarkStart w:id="29" w:name="_Toc242992791"/>
      <w:r>
        <w:t>20. Limitaciones técnicas y mantenimiento</w:t>
      </w:r>
      <w:bookmarkEnd w:id="29"/>
    </w:p>
    <w:p w14:paraId="3D0B49A9" w14:textId="77777777" w:rsidR="00F64851" w:rsidRDefault="00E972D4">
      <w:pPr>
        <w:pStyle w:val="Listaconvietas"/>
      </w:pPr>
      <w:r>
        <w:t>El menú de navegación está repetido en cada página: al agregar una página (por ejemplo, Inferencial) hay que actualizarlo en todas.</w:t>
      </w:r>
    </w:p>
    <w:p w14:paraId="7515B334" w14:textId="77777777" w:rsidR="00F64851" w:rsidRDefault="00E972D4">
      <w:pPr>
        <w:pStyle w:val="Listaconvietas"/>
      </w:pPr>
      <w:r>
        <w:t>Los textos de lectura de las gráficas en la página descriptiva están escritos a mano con las cifras actuales; si cambian los datos, hay que revisarlos.</w:t>
      </w:r>
    </w:p>
    <w:p w14:paraId="5C88D7C9" w14:textId="77777777" w:rsidR="00F64851" w:rsidRDefault="00E972D4">
      <w:pPr>
        <w:pStyle w:val="Listaconvietas"/>
      </w:pPr>
      <w:r>
        <w:t>El informe usa Microsoft Word para generar el PDF y actualizar el índice; sin Word queda solo el .docx.</w:t>
      </w:r>
    </w:p>
    <w:p w14:paraId="08CB2AA4" w14:textId="77777777" w:rsidR="00F64851" w:rsidRDefault="00E972D4">
      <w:pPr>
        <w:pStyle w:val="Listaconvietas"/>
      </w:pPr>
      <w:r>
        <w:t>mapa.py necesita internet para descargar los límites de Natural Earth.</w:t>
      </w:r>
    </w:p>
    <w:p w14:paraId="752F8947" w14:textId="77777777" w:rsidR="00F64851" w:rsidRDefault="00E972D4">
      <w:pPr>
        <w:pStyle w:val="Listaconvietas"/>
      </w:pPr>
      <w:r>
        <w:t>gflow-cli automatiza la interfaz web de Google Flow y puede dejar de funcionar si Google la cambia.</w:t>
      </w:r>
    </w:p>
    <w:p w14:paraId="3BB24F5F" w14:textId="77777777" w:rsidR="00F64851" w:rsidRDefault="00E972D4">
      <w:r>
        <w:br w:type="page"/>
      </w:r>
    </w:p>
    <w:p w14:paraId="429BBC9D" w14:textId="77777777" w:rsidR="00F64851" w:rsidRDefault="00E972D4">
      <w:pPr>
        <w:pStyle w:val="Ttulo1"/>
      </w:pPr>
      <w:bookmarkStart w:id="30" w:name="_Toc242992792"/>
      <w:r>
        <w:lastRenderedPageBreak/>
        <w:t>Anexo A. Diccionario de variables</w:t>
      </w:r>
      <w:bookmarkEnd w:id="30"/>
    </w:p>
    <w:tbl>
      <w:tblPr>
        <w:tblStyle w:val="Tablaconcuadrcula"/>
        <w:tblW w:w="0" w:type="auto"/>
        <w:jc w:val="center"/>
        <w:tblLook w:val="04A0" w:firstRow="1" w:lastRow="0" w:firstColumn="1" w:lastColumn="0" w:noHBand="0" w:noVBand="1"/>
      </w:tblPr>
      <w:tblGrid>
        <w:gridCol w:w="4252"/>
        <w:gridCol w:w="3118"/>
        <w:gridCol w:w="1701"/>
      </w:tblGrid>
      <w:tr w:rsidR="00F64851" w14:paraId="10FAC252" w14:textId="77777777">
        <w:trPr>
          <w:jc w:val="center"/>
        </w:trPr>
        <w:tc>
          <w:tcPr>
            <w:tcW w:w="4252" w:type="dxa"/>
            <w:shd w:val="clear" w:color="auto" w:fill="E8F0FB"/>
          </w:tcPr>
          <w:p w14:paraId="6B9FA95A" w14:textId="77777777" w:rsidR="00F64851" w:rsidRDefault="00E972D4">
            <w:pPr>
              <w:spacing w:after="0"/>
            </w:pPr>
            <w:r>
              <w:rPr>
                <w:b/>
                <w:sz w:val="18"/>
              </w:rPr>
              <w:t>Columna</w:t>
            </w:r>
          </w:p>
        </w:tc>
        <w:tc>
          <w:tcPr>
            <w:tcW w:w="3118" w:type="dxa"/>
            <w:shd w:val="clear" w:color="auto" w:fill="E8F0FB"/>
          </w:tcPr>
          <w:p w14:paraId="6730C520" w14:textId="77777777" w:rsidR="00F64851" w:rsidRDefault="00E972D4">
            <w:pPr>
              <w:spacing w:after="0"/>
            </w:pPr>
            <w:r>
              <w:rPr>
                <w:b/>
                <w:sz w:val="18"/>
              </w:rPr>
              <w:t>Tipo</w:t>
            </w:r>
          </w:p>
        </w:tc>
        <w:tc>
          <w:tcPr>
            <w:tcW w:w="1701" w:type="dxa"/>
            <w:shd w:val="clear" w:color="auto" w:fill="E8F0FB"/>
          </w:tcPr>
          <w:p w14:paraId="550737F6" w14:textId="77777777" w:rsidR="00F64851" w:rsidRDefault="00E972D4">
            <w:pPr>
              <w:spacing w:after="0"/>
            </w:pPr>
            <w:r>
              <w:rPr>
                <w:b/>
                <w:sz w:val="18"/>
              </w:rPr>
              <w:t>% con dato</w:t>
            </w:r>
          </w:p>
        </w:tc>
      </w:tr>
      <w:tr w:rsidR="00F64851" w14:paraId="44E7FF4D" w14:textId="77777777">
        <w:trPr>
          <w:jc w:val="center"/>
        </w:trPr>
        <w:tc>
          <w:tcPr>
            <w:tcW w:w="4252" w:type="dxa"/>
          </w:tcPr>
          <w:p w14:paraId="7EFD711E" w14:textId="77777777" w:rsidR="00F64851" w:rsidRDefault="00E972D4">
            <w:pPr>
              <w:spacing w:after="0"/>
            </w:pPr>
            <w:r>
              <w:rPr>
                <w:sz w:val="18"/>
              </w:rPr>
              <w:t>Sample Name</w:t>
            </w:r>
          </w:p>
        </w:tc>
        <w:tc>
          <w:tcPr>
            <w:tcW w:w="3118" w:type="dxa"/>
          </w:tcPr>
          <w:p w14:paraId="5BE987FA" w14:textId="77777777" w:rsidR="00F64851" w:rsidRDefault="00E972D4">
            <w:pPr>
              <w:spacing w:after="0"/>
            </w:pPr>
            <w:r>
              <w:rPr>
                <w:sz w:val="18"/>
              </w:rPr>
              <w:t>identificador</w:t>
            </w:r>
          </w:p>
        </w:tc>
        <w:tc>
          <w:tcPr>
            <w:tcW w:w="1701" w:type="dxa"/>
          </w:tcPr>
          <w:p w14:paraId="29127A3B" w14:textId="77777777" w:rsidR="00F64851" w:rsidRDefault="00E972D4">
            <w:pPr>
              <w:spacing w:after="0"/>
            </w:pPr>
            <w:r>
              <w:rPr>
                <w:sz w:val="18"/>
              </w:rPr>
              <w:t>99,5</w:t>
            </w:r>
          </w:p>
        </w:tc>
      </w:tr>
      <w:tr w:rsidR="00F64851" w14:paraId="77838E49" w14:textId="77777777">
        <w:trPr>
          <w:jc w:val="center"/>
        </w:trPr>
        <w:tc>
          <w:tcPr>
            <w:tcW w:w="4252" w:type="dxa"/>
          </w:tcPr>
          <w:p w14:paraId="133A0CF5" w14:textId="77777777" w:rsidR="00F64851" w:rsidRDefault="00E972D4">
            <w:pPr>
              <w:spacing w:after="0"/>
            </w:pPr>
            <w:r>
              <w:rPr>
                <w:sz w:val="18"/>
              </w:rPr>
              <w:t>Sample URL</w:t>
            </w:r>
          </w:p>
        </w:tc>
        <w:tc>
          <w:tcPr>
            <w:tcW w:w="3118" w:type="dxa"/>
          </w:tcPr>
          <w:p w14:paraId="350FE0A1" w14:textId="77777777" w:rsidR="00F64851" w:rsidRDefault="00E972D4">
            <w:pPr>
              <w:spacing w:after="0"/>
            </w:pPr>
            <w:r>
              <w:rPr>
                <w:sz w:val="18"/>
              </w:rPr>
              <w:t>identificador</w:t>
            </w:r>
          </w:p>
        </w:tc>
        <w:tc>
          <w:tcPr>
            <w:tcW w:w="1701" w:type="dxa"/>
          </w:tcPr>
          <w:p w14:paraId="3D296139" w14:textId="77777777" w:rsidR="00F64851" w:rsidRDefault="00E972D4">
            <w:pPr>
              <w:spacing w:after="0"/>
            </w:pPr>
            <w:r>
              <w:rPr>
                <w:sz w:val="18"/>
              </w:rPr>
              <w:t>100,0</w:t>
            </w:r>
          </w:p>
        </w:tc>
      </w:tr>
      <w:tr w:rsidR="00F64851" w14:paraId="0718BA0F" w14:textId="77777777">
        <w:trPr>
          <w:jc w:val="center"/>
        </w:trPr>
        <w:tc>
          <w:tcPr>
            <w:tcW w:w="4252" w:type="dxa"/>
          </w:tcPr>
          <w:p w14:paraId="0CF68AC5" w14:textId="77777777" w:rsidR="00F64851" w:rsidRDefault="00E972D4">
            <w:pPr>
              <w:spacing w:after="0"/>
            </w:pPr>
            <w:r>
              <w:rPr>
                <w:sz w:val="18"/>
              </w:rPr>
              <w:t>Citation</w:t>
            </w:r>
          </w:p>
        </w:tc>
        <w:tc>
          <w:tcPr>
            <w:tcW w:w="3118" w:type="dxa"/>
          </w:tcPr>
          <w:p w14:paraId="693671F8" w14:textId="77777777" w:rsidR="00F64851" w:rsidRDefault="00E972D4">
            <w:pPr>
              <w:spacing w:after="0"/>
            </w:pPr>
            <w:r>
              <w:rPr>
                <w:sz w:val="18"/>
              </w:rPr>
              <w:t>nominal</w:t>
            </w:r>
          </w:p>
        </w:tc>
        <w:tc>
          <w:tcPr>
            <w:tcW w:w="1701" w:type="dxa"/>
          </w:tcPr>
          <w:p w14:paraId="68BF1F18" w14:textId="77777777" w:rsidR="00F64851" w:rsidRDefault="00E972D4">
            <w:pPr>
              <w:spacing w:after="0"/>
            </w:pPr>
            <w:r>
              <w:rPr>
                <w:sz w:val="18"/>
              </w:rPr>
              <w:t>100,0</w:t>
            </w:r>
          </w:p>
        </w:tc>
      </w:tr>
      <w:tr w:rsidR="00F64851" w14:paraId="4B9F8B95" w14:textId="77777777">
        <w:trPr>
          <w:jc w:val="center"/>
        </w:trPr>
        <w:tc>
          <w:tcPr>
            <w:tcW w:w="4252" w:type="dxa"/>
          </w:tcPr>
          <w:p w14:paraId="5AA678DC" w14:textId="77777777" w:rsidR="00F64851" w:rsidRDefault="00E972D4">
            <w:pPr>
              <w:spacing w:after="0"/>
            </w:pPr>
            <w:r>
              <w:rPr>
                <w:sz w:val="18"/>
              </w:rPr>
              <w:t>Publication Year</w:t>
            </w:r>
          </w:p>
        </w:tc>
        <w:tc>
          <w:tcPr>
            <w:tcW w:w="3118" w:type="dxa"/>
          </w:tcPr>
          <w:p w14:paraId="3F777E97" w14:textId="77777777" w:rsidR="00F64851" w:rsidRDefault="00E972D4">
            <w:pPr>
              <w:spacing w:after="0"/>
            </w:pPr>
            <w:r>
              <w:rPr>
                <w:sz w:val="18"/>
              </w:rPr>
              <w:t>discreta</w:t>
            </w:r>
          </w:p>
        </w:tc>
        <w:tc>
          <w:tcPr>
            <w:tcW w:w="1701" w:type="dxa"/>
          </w:tcPr>
          <w:p w14:paraId="66404B8F" w14:textId="77777777" w:rsidR="00F64851" w:rsidRDefault="00E972D4">
            <w:pPr>
              <w:spacing w:after="0"/>
            </w:pPr>
            <w:r>
              <w:rPr>
                <w:sz w:val="18"/>
              </w:rPr>
              <w:t>100,0</w:t>
            </w:r>
          </w:p>
        </w:tc>
      </w:tr>
      <w:tr w:rsidR="00F64851" w14:paraId="6342773A" w14:textId="77777777">
        <w:trPr>
          <w:jc w:val="center"/>
        </w:trPr>
        <w:tc>
          <w:tcPr>
            <w:tcW w:w="4252" w:type="dxa"/>
          </w:tcPr>
          <w:p w14:paraId="42BABCC7" w14:textId="77777777" w:rsidR="00F64851" w:rsidRDefault="00E972D4">
            <w:pPr>
              <w:spacing w:after="0"/>
            </w:pPr>
            <w:r>
              <w:rPr>
                <w:sz w:val="18"/>
              </w:rPr>
              <w:t>Analyzed Material</w:t>
            </w:r>
          </w:p>
        </w:tc>
        <w:tc>
          <w:tcPr>
            <w:tcW w:w="3118" w:type="dxa"/>
          </w:tcPr>
          <w:p w14:paraId="10E8FC7B" w14:textId="77777777" w:rsidR="00F64851" w:rsidRDefault="00E972D4">
            <w:pPr>
              <w:spacing w:after="0"/>
            </w:pPr>
            <w:r>
              <w:rPr>
                <w:sz w:val="18"/>
              </w:rPr>
              <w:t>nominal (binaria)</w:t>
            </w:r>
          </w:p>
        </w:tc>
        <w:tc>
          <w:tcPr>
            <w:tcW w:w="1701" w:type="dxa"/>
          </w:tcPr>
          <w:p w14:paraId="552ABA86" w14:textId="77777777" w:rsidR="00F64851" w:rsidRDefault="00E972D4">
            <w:pPr>
              <w:spacing w:after="0"/>
            </w:pPr>
            <w:r>
              <w:rPr>
                <w:sz w:val="18"/>
              </w:rPr>
              <w:t>100,0</w:t>
            </w:r>
          </w:p>
        </w:tc>
      </w:tr>
      <w:tr w:rsidR="00F64851" w14:paraId="008C6C87" w14:textId="77777777">
        <w:trPr>
          <w:jc w:val="center"/>
        </w:trPr>
        <w:tc>
          <w:tcPr>
            <w:tcW w:w="4252" w:type="dxa"/>
          </w:tcPr>
          <w:p w14:paraId="07E4D007" w14:textId="77777777" w:rsidR="00F64851" w:rsidRDefault="00E972D4">
            <w:pPr>
              <w:spacing w:after="0"/>
            </w:pPr>
            <w:r>
              <w:rPr>
                <w:sz w:val="18"/>
              </w:rPr>
              <w:t>Sample Type</w:t>
            </w:r>
          </w:p>
        </w:tc>
        <w:tc>
          <w:tcPr>
            <w:tcW w:w="3118" w:type="dxa"/>
          </w:tcPr>
          <w:p w14:paraId="700D5BDB" w14:textId="77777777" w:rsidR="00F64851" w:rsidRDefault="00E972D4">
            <w:pPr>
              <w:spacing w:after="0"/>
            </w:pPr>
            <w:r>
              <w:rPr>
                <w:sz w:val="18"/>
              </w:rPr>
              <w:t>nominal</w:t>
            </w:r>
          </w:p>
        </w:tc>
        <w:tc>
          <w:tcPr>
            <w:tcW w:w="1701" w:type="dxa"/>
          </w:tcPr>
          <w:p w14:paraId="4B89CD0E" w14:textId="77777777" w:rsidR="00F64851" w:rsidRDefault="00E972D4">
            <w:pPr>
              <w:spacing w:after="0"/>
            </w:pPr>
            <w:r>
              <w:rPr>
                <w:sz w:val="18"/>
              </w:rPr>
              <w:t>100,0</w:t>
            </w:r>
          </w:p>
        </w:tc>
      </w:tr>
      <w:tr w:rsidR="00F64851" w14:paraId="7544BD49" w14:textId="77777777">
        <w:trPr>
          <w:jc w:val="center"/>
        </w:trPr>
        <w:tc>
          <w:tcPr>
            <w:tcW w:w="4252" w:type="dxa"/>
          </w:tcPr>
          <w:p w14:paraId="262C33BD" w14:textId="77777777" w:rsidR="00F64851" w:rsidRDefault="00E972D4">
            <w:pPr>
              <w:spacing w:after="0"/>
            </w:pPr>
            <w:r>
              <w:rPr>
                <w:sz w:val="18"/>
              </w:rPr>
              <w:t>Sample SubType</w:t>
            </w:r>
          </w:p>
        </w:tc>
        <w:tc>
          <w:tcPr>
            <w:tcW w:w="3118" w:type="dxa"/>
          </w:tcPr>
          <w:p w14:paraId="08C99216" w14:textId="77777777" w:rsidR="00F64851" w:rsidRDefault="00E972D4">
            <w:pPr>
              <w:spacing w:after="0"/>
            </w:pPr>
            <w:r>
              <w:rPr>
                <w:sz w:val="18"/>
              </w:rPr>
              <w:t>nominal</w:t>
            </w:r>
          </w:p>
        </w:tc>
        <w:tc>
          <w:tcPr>
            <w:tcW w:w="1701" w:type="dxa"/>
          </w:tcPr>
          <w:p w14:paraId="37F60C5A" w14:textId="77777777" w:rsidR="00F64851" w:rsidRDefault="00E972D4">
            <w:pPr>
              <w:spacing w:after="0"/>
            </w:pPr>
            <w:r>
              <w:rPr>
                <w:sz w:val="18"/>
              </w:rPr>
              <w:t>100,0</w:t>
            </w:r>
          </w:p>
        </w:tc>
      </w:tr>
      <w:tr w:rsidR="00F64851" w14:paraId="67AE1118" w14:textId="77777777">
        <w:trPr>
          <w:jc w:val="center"/>
        </w:trPr>
        <w:tc>
          <w:tcPr>
            <w:tcW w:w="4252" w:type="dxa"/>
          </w:tcPr>
          <w:p w14:paraId="691E80EB" w14:textId="77777777" w:rsidR="00F64851" w:rsidRDefault="00E972D4">
            <w:pPr>
              <w:spacing w:after="0"/>
            </w:pPr>
            <w:r>
              <w:rPr>
                <w:sz w:val="18"/>
              </w:rPr>
              <w:t>Latitude</w:t>
            </w:r>
          </w:p>
        </w:tc>
        <w:tc>
          <w:tcPr>
            <w:tcW w:w="3118" w:type="dxa"/>
          </w:tcPr>
          <w:p w14:paraId="5244AAAF" w14:textId="77777777" w:rsidR="00F64851" w:rsidRDefault="00E972D4">
            <w:pPr>
              <w:spacing w:after="0"/>
            </w:pPr>
            <w:r>
              <w:rPr>
                <w:sz w:val="18"/>
              </w:rPr>
              <w:t>continua</w:t>
            </w:r>
          </w:p>
        </w:tc>
        <w:tc>
          <w:tcPr>
            <w:tcW w:w="1701" w:type="dxa"/>
          </w:tcPr>
          <w:p w14:paraId="2F54EA52" w14:textId="77777777" w:rsidR="00F64851" w:rsidRDefault="00E972D4">
            <w:pPr>
              <w:spacing w:after="0"/>
            </w:pPr>
            <w:r>
              <w:rPr>
                <w:sz w:val="18"/>
              </w:rPr>
              <w:t>100,0</w:t>
            </w:r>
          </w:p>
        </w:tc>
      </w:tr>
      <w:tr w:rsidR="00F64851" w14:paraId="5B1E4B09" w14:textId="77777777">
        <w:trPr>
          <w:jc w:val="center"/>
        </w:trPr>
        <w:tc>
          <w:tcPr>
            <w:tcW w:w="4252" w:type="dxa"/>
          </w:tcPr>
          <w:p w14:paraId="1BD2C699" w14:textId="77777777" w:rsidR="00F64851" w:rsidRDefault="00E972D4">
            <w:pPr>
              <w:spacing w:after="0"/>
            </w:pPr>
            <w:r>
              <w:rPr>
                <w:sz w:val="18"/>
              </w:rPr>
              <w:t>Longitude</w:t>
            </w:r>
          </w:p>
        </w:tc>
        <w:tc>
          <w:tcPr>
            <w:tcW w:w="3118" w:type="dxa"/>
          </w:tcPr>
          <w:p w14:paraId="00199F3F" w14:textId="77777777" w:rsidR="00F64851" w:rsidRDefault="00E972D4">
            <w:pPr>
              <w:spacing w:after="0"/>
            </w:pPr>
            <w:r>
              <w:rPr>
                <w:sz w:val="18"/>
              </w:rPr>
              <w:t>continua</w:t>
            </w:r>
          </w:p>
        </w:tc>
        <w:tc>
          <w:tcPr>
            <w:tcW w:w="1701" w:type="dxa"/>
          </w:tcPr>
          <w:p w14:paraId="71FEE82F" w14:textId="77777777" w:rsidR="00F64851" w:rsidRDefault="00E972D4">
            <w:pPr>
              <w:spacing w:after="0"/>
            </w:pPr>
            <w:r>
              <w:rPr>
                <w:sz w:val="18"/>
              </w:rPr>
              <w:t>100,0</w:t>
            </w:r>
          </w:p>
        </w:tc>
      </w:tr>
      <w:tr w:rsidR="00F64851" w14:paraId="6E68A72D" w14:textId="77777777">
        <w:trPr>
          <w:jc w:val="center"/>
        </w:trPr>
        <w:tc>
          <w:tcPr>
            <w:tcW w:w="4252" w:type="dxa"/>
          </w:tcPr>
          <w:p w14:paraId="34317867" w14:textId="77777777" w:rsidR="00F64851" w:rsidRDefault="00E972D4">
            <w:pPr>
              <w:spacing w:after="0"/>
            </w:pPr>
            <w:r>
              <w:rPr>
                <w:sz w:val="18"/>
              </w:rPr>
              <w:t>Geographic Features</w:t>
            </w:r>
          </w:p>
        </w:tc>
        <w:tc>
          <w:tcPr>
            <w:tcW w:w="3118" w:type="dxa"/>
          </w:tcPr>
          <w:p w14:paraId="68E4E2FA" w14:textId="77777777" w:rsidR="00F64851" w:rsidRDefault="00E972D4">
            <w:pPr>
              <w:spacing w:after="0"/>
            </w:pPr>
            <w:r>
              <w:rPr>
                <w:sz w:val="18"/>
              </w:rPr>
              <w:t>nominal</w:t>
            </w:r>
          </w:p>
        </w:tc>
        <w:tc>
          <w:tcPr>
            <w:tcW w:w="1701" w:type="dxa"/>
          </w:tcPr>
          <w:p w14:paraId="2FE48FAD" w14:textId="77777777" w:rsidR="00F64851" w:rsidRDefault="00E972D4">
            <w:pPr>
              <w:spacing w:after="0"/>
            </w:pPr>
            <w:r>
              <w:rPr>
                <w:sz w:val="18"/>
              </w:rPr>
              <w:t>99,8</w:t>
            </w:r>
          </w:p>
        </w:tc>
      </w:tr>
      <w:tr w:rsidR="00F64851" w14:paraId="7DA05548" w14:textId="77777777">
        <w:trPr>
          <w:jc w:val="center"/>
        </w:trPr>
        <w:tc>
          <w:tcPr>
            <w:tcW w:w="4252" w:type="dxa"/>
          </w:tcPr>
          <w:p w14:paraId="3FE2668E" w14:textId="77777777" w:rsidR="00F64851" w:rsidRDefault="00E972D4">
            <w:pPr>
              <w:spacing w:after="0"/>
            </w:pPr>
            <w:r>
              <w:rPr>
                <w:sz w:val="18"/>
              </w:rPr>
              <w:t>Tectonic Setting</w:t>
            </w:r>
          </w:p>
        </w:tc>
        <w:tc>
          <w:tcPr>
            <w:tcW w:w="3118" w:type="dxa"/>
          </w:tcPr>
          <w:p w14:paraId="6B851D24" w14:textId="77777777" w:rsidR="00F64851" w:rsidRDefault="00E972D4">
            <w:pPr>
              <w:spacing w:after="0"/>
            </w:pPr>
            <w:r>
              <w:rPr>
                <w:sz w:val="18"/>
              </w:rPr>
              <w:t>nominal</w:t>
            </w:r>
          </w:p>
        </w:tc>
        <w:tc>
          <w:tcPr>
            <w:tcW w:w="1701" w:type="dxa"/>
          </w:tcPr>
          <w:p w14:paraId="6CBBD9D3" w14:textId="77777777" w:rsidR="00F64851" w:rsidRDefault="00E972D4">
            <w:pPr>
              <w:spacing w:after="0"/>
            </w:pPr>
            <w:r>
              <w:rPr>
                <w:sz w:val="18"/>
              </w:rPr>
              <w:t>99,8</w:t>
            </w:r>
          </w:p>
        </w:tc>
      </w:tr>
      <w:tr w:rsidR="00F64851" w14:paraId="110B7D0A" w14:textId="77777777">
        <w:trPr>
          <w:jc w:val="center"/>
        </w:trPr>
        <w:tc>
          <w:tcPr>
            <w:tcW w:w="4252" w:type="dxa"/>
          </w:tcPr>
          <w:p w14:paraId="0AF49F13" w14:textId="77777777" w:rsidR="00F64851" w:rsidRDefault="00E972D4">
            <w:pPr>
              <w:spacing w:after="0"/>
            </w:pPr>
            <w:r>
              <w:rPr>
                <w:sz w:val="18"/>
              </w:rPr>
              <w:t>Rock Texture</w:t>
            </w:r>
          </w:p>
        </w:tc>
        <w:tc>
          <w:tcPr>
            <w:tcW w:w="3118" w:type="dxa"/>
          </w:tcPr>
          <w:p w14:paraId="65874F60" w14:textId="77777777" w:rsidR="00F64851" w:rsidRDefault="00E972D4">
            <w:pPr>
              <w:spacing w:after="0"/>
            </w:pPr>
            <w:r>
              <w:rPr>
                <w:sz w:val="18"/>
              </w:rPr>
              <w:t>nominal</w:t>
            </w:r>
          </w:p>
        </w:tc>
        <w:tc>
          <w:tcPr>
            <w:tcW w:w="1701" w:type="dxa"/>
          </w:tcPr>
          <w:p w14:paraId="12FD0DEA" w14:textId="77777777" w:rsidR="00F64851" w:rsidRDefault="00E972D4">
            <w:pPr>
              <w:spacing w:after="0"/>
            </w:pPr>
            <w:r>
              <w:rPr>
                <w:sz w:val="18"/>
              </w:rPr>
              <w:t>24,9</w:t>
            </w:r>
          </w:p>
        </w:tc>
      </w:tr>
      <w:tr w:rsidR="00F64851" w14:paraId="0FEDA439" w14:textId="77777777">
        <w:trPr>
          <w:jc w:val="center"/>
        </w:trPr>
        <w:tc>
          <w:tcPr>
            <w:tcW w:w="4252" w:type="dxa"/>
          </w:tcPr>
          <w:p w14:paraId="00C89080" w14:textId="77777777" w:rsidR="00F64851" w:rsidRDefault="00E972D4">
            <w:pPr>
              <w:spacing w:after="0"/>
            </w:pPr>
            <w:r>
              <w:rPr>
                <w:sz w:val="18"/>
              </w:rPr>
              <w:t>Sample Alteration</w:t>
            </w:r>
          </w:p>
        </w:tc>
        <w:tc>
          <w:tcPr>
            <w:tcW w:w="3118" w:type="dxa"/>
          </w:tcPr>
          <w:p w14:paraId="295C23E4" w14:textId="77777777" w:rsidR="00F64851" w:rsidRDefault="00E972D4">
            <w:pPr>
              <w:spacing w:after="0"/>
            </w:pPr>
            <w:r>
              <w:rPr>
                <w:sz w:val="18"/>
              </w:rPr>
              <w:t>ordinal (texto original)</w:t>
            </w:r>
          </w:p>
        </w:tc>
        <w:tc>
          <w:tcPr>
            <w:tcW w:w="1701" w:type="dxa"/>
          </w:tcPr>
          <w:p w14:paraId="4ED9ADCE" w14:textId="77777777" w:rsidR="00F64851" w:rsidRDefault="00E972D4">
            <w:pPr>
              <w:spacing w:after="0"/>
            </w:pPr>
            <w:r>
              <w:rPr>
                <w:sz w:val="18"/>
              </w:rPr>
              <w:t>22,1</w:t>
            </w:r>
          </w:p>
        </w:tc>
      </w:tr>
      <w:tr w:rsidR="00F64851" w14:paraId="252B37DE" w14:textId="77777777">
        <w:trPr>
          <w:jc w:val="center"/>
        </w:trPr>
        <w:tc>
          <w:tcPr>
            <w:tcW w:w="4252" w:type="dxa"/>
          </w:tcPr>
          <w:p w14:paraId="2AC1DB8D" w14:textId="77777777" w:rsidR="00F64851" w:rsidRDefault="00E972D4">
            <w:pPr>
              <w:spacing w:after="0"/>
            </w:pPr>
            <w:r>
              <w:rPr>
                <w:sz w:val="18"/>
              </w:rPr>
              <w:t>Elevation Min (m)</w:t>
            </w:r>
          </w:p>
        </w:tc>
        <w:tc>
          <w:tcPr>
            <w:tcW w:w="3118" w:type="dxa"/>
          </w:tcPr>
          <w:p w14:paraId="6A107694" w14:textId="77777777" w:rsidR="00F64851" w:rsidRDefault="00E972D4">
            <w:pPr>
              <w:spacing w:after="0"/>
            </w:pPr>
            <w:r>
              <w:rPr>
                <w:sz w:val="18"/>
              </w:rPr>
              <w:t>continua</w:t>
            </w:r>
          </w:p>
        </w:tc>
        <w:tc>
          <w:tcPr>
            <w:tcW w:w="1701" w:type="dxa"/>
          </w:tcPr>
          <w:p w14:paraId="14A1FB1D" w14:textId="77777777" w:rsidR="00F64851" w:rsidRDefault="00E972D4">
            <w:pPr>
              <w:spacing w:after="0"/>
            </w:pPr>
            <w:r>
              <w:rPr>
                <w:sz w:val="18"/>
              </w:rPr>
              <w:t>53,5</w:t>
            </w:r>
          </w:p>
        </w:tc>
      </w:tr>
      <w:tr w:rsidR="00F64851" w14:paraId="70DA5BCC" w14:textId="77777777">
        <w:trPr>
          <w:jc w:val="center"/>
        </w:trPr>
        <w:tc>
          <w:tcPr>
            <w:tcW w:w="4252" w:type="dxa"/>
          </w:tcPr>
          <w:p w14:paraId="060AF932" w14:textId="77777777" w:rsidR="00F64851" w:rsidRDefault="00E972D4">
            <w:pPr>
              <w:spacing w:after="0"/>
            </w:pPr>
            <w:r>
              <w:rPr>
                <w:sz w:val="18"/>
              </w:rPr>
              <w:t>Elevation Max (m)</w:t>
            </w:r>
          </w:p>
        </w:tc>
        <w:tc>
          <w:tcPr>
            <w:tcW w:w="3118" w:type="dxa"/>
          </w:tcPr>
          <w:p w14:paraId="6E06B9D2" w14:textId="77777777" w:rsidR="00F64851" w:rsidRDefault="00E972D4">
            <w:pPr>
              <w:spacing w:after="0"/>
            </w:pPr>
            <w:r>
              <w:rPr>
                <w:sz w:val="18"/>
              </w:rPr>
              <w:t>continua</w:t>
            </w:r>
          </w:p>
        </w:tc>
        <w:tc>
          <w:tcPr>
            <w:tcW w:w="1701" w:type="dxa"/>
          </w:tcPr>
          <w:p w14:paraId="13139225" w14:textId="77777777" w:rsidR="00F64851" w:rsidRDefault="00E972D4">
            <w:pPr>
              <w:spacing w:after="0"/>
            </w:pPr>
            <w:r>
              <w:rPr>
                <w:sz w:val="18"/>
              </w:rPr>
              <w:t>39,2</w:t>
            </w:r>
          </w:p>
        </w:tc>
      </w:tr>
      <w:tr w:rsidR="00F64851" w14:paraId="13A13853" w14:textId="77777777">
        <w:trPr>
          <w:jc w:val="center"/>
        </w:trPr>
        <w:tc>
          <w:tcPr>
            <w:tcW w:w="4252" w:type="dxa"/>
          </w:tcPr>
          <w:p w14:paraId="04009075" w14:textId="77777777" w:rsidR="00F64851" w:rsidRDefault="00E972D4">
            <w:pPr>
              <w:spacing w:after="0"/>
            </w:pPr>
            <w:r>
              <w:rPr>
                <w:sz w:val="18"/>
              </w:rPr>
              <w:t>Geologic Age</w:t>
            </w:r>
          </w:p>
        </w:tc>
        <w:tc>
          <w:tcPr>
            <w:tcW w:w="3118" w:type="dxa"/>
          </w:tcPr>
          <w:p w14:paraId="24B288FC" w14:textId="77777777" w:rsidR="00F64851" w:rsidRDefault="00E972D4">
            <w:pPr>
              <w:spacing w:after="0"/>
            </w:pPr>
            <w:r>
              <w:rPr>
                <w:sz w:val="18"/>
              </w:rPr>
              <w:t>ordinal</w:t>
            </w:r>
          </w:p>
        </w:tc>
        <w:tc>
          <w:tcPr>
            <w:tcW w:w="1701" w:type="dxa"/>
          </w:tcPr>
          <w:p w14:paraId="703DF307" w14:textId="77777777" w:rsidR="00F64851" w:rsidRDefault="00E972D4">
            <w:pPr>
              <w:spacing w:after="0"/>
            </w:pPr>
            <w:r>
              <w:rPr>
                <w:sz w:val="18"/>
              </w:rPr>
              <w:t>10,5</w:t>
            </w:r>
          </w:p>
        </w:tc>
      </w:tr>
      <w:tr w:rsidR="00F64851" w14:paraId="5873EDC8" w14:textId="77777777">
        <w:trPr>
          <w:jc w:val="center"/>
        </w:trPr>
        <w:tc>
          <w:tcPr>
            <w:tcW w:w="4252" w:type="dxa"/>
          </w:tcPr>
          <w:p w14:paraId="2AFA8778" w14:textId="77777777" w:rsidR="00F64851" w:rsidRDefault="00E972D4">
            <w:pPr>
              <w:spacing w:after="0"/>
            </w:pPr>
            <w:r>
              <w:rPr>
                <w:sz w:val="18"/>
              </w:rPr>
              <w:t>Geologic Age Max (Ma)</w:t>
            </w:r>
          </w:p>
        </w:tc>
        <w:tc>
          <w:tcPr>
            <w:tcW w:w="3118" w:type="dxa"/>
          </w:tcPr>
          <w:p w14:paraId="682BCCB9" w14:textId="77777777" w:rsidR="00F64851" w:rsidRDefault="00E972D4">
            <w:pPr>
              <w:spacing w:after="0"/>
            </w:pPr>
            <w:r>
              <w:rPr>
                <w:sz w:val="18"/>
              </w:rPr>
              <w:t>continua</w:t>
            </w:r>
          </w:p>
        </w:tc>
        <w:tc>
          <w:tcPr>
            <w:tcW w:w="1701" w:type="dxa"/>
          </w:tcPr>
          <w:p w14:paraId="7359D602" w14:textId="77777777" w:rsidR="00F64851" w:rsidRDefault="00E972D4">
            <w:pPr>
              <w:spacing w:after="0"/>
            </w:pPr>
            <w:r>
              <w:rPr>
                <w:sz w:val="18"/>
              </w:rPr>
              <w:t>5,5</w:t>
            </w:r>
          </w:p>
        </w:tc>
      </w:tr>
      <w:tr w:rsidR="00F64851" w14:paraId="206E1A9D" w14:textId="77777777">
        <w:trPr>
          <w:jc w:val="center"/>
        </w:trPr>
        <w:tc>
          <w:tcPr>
            <w:tcW w:w="4252" w:type="dxa"/>
          </w:tcPr>
          <w:p w14:paraId="7275F096" w14:textId="77777777" w:rsidR="00F64851" w:rsidRDefault="00E972D4">
            <w:pPr>
              <w:spacing w:after="0"/>
            </w:pPr>
            <w:r>
              <w:rPr>
                <w:sz w:val="18"/>
              </w:rPr>
              <w:t>Geologic Age Min (Ma)</w:t>
            </w:r>
          </w:p>
        </w:tc>
        <w:tc>
          <w:tcPr>
            <w:tcW w:w="3118" w:type="dxa"/>
          </w:tcPr>
          <w:p w14:paraId="319BB004" w14:textId="77777777" w:rsidR="00F64851" w:rsidRDefault="00E972D4">
            <w:pPr>
              <w:spacing w:after="0"/>
            </w:pPr>
            <w:r>
              <w:rPr>
                <w:sz w:val="18"/>
              </w:rPr>
              <w:t>continua</w:t>
            </w:r>
          </w:p>
        </w:tc>
        <w:tc>
          <w:tcPr>
            <w:tcW w:w="1701" w:type="dxa"/>
          </w:tcPr>
          <w:p w14:paraId="3CBC574E" w14:textId="77777777" w:rsidR="00F64851" w:rsidRDefault="00E972D4">
            <w:pPr>
              <w:spacing w:after="0"/>
            </w:pPr>
            <w:r>
              <w:rPr>
                <w:sz w:val="18"/>
              </w:rPr>
              <w:t>7,9</w:t>
            </w:r>
          </w:p>
        </w:tc>
      </w:tr>
      <w:tr w:rsidR="00F64851" w14:paraId="38BF247C" w14:textId="77777777">
        <w:trPr>
          <w:jc w:val="center"/>
        </w:trPr>
        <w:tc>
          <w:tcPr>
            <w:tcW w:w="4252" w:type="dxa"/>
          </w:tcPr>
          <w:p w14:paraId="3AFFB341" w14:textId="77777777" w:rsidR="00F64851" w:rsidRDefault="00E972D4">
            <w:pPr>
              <w:spacing w:after="0"/>
            </w:pPr>
            <w:r>
              <w:rPr>
                <w:sz w:val="18"/>
              </w:rPr>
              <w:t>Expedition</w:t>
            </w:r>
          </w:p>
        </w:tc>
        <w:tc>
          <w:tcPr>
            <w:tcW w:w="3118" w:type="dxa"/>
          </w:tcPr>
          <w:p w14:paraId="7E8CA39E" w14:textId="77777777" w:rsidR="00F64851" w:rsidRDefault="00E972D4">
            <w:pPr>
              <w:spacing w:after="0"/>
            </w:pPr>
            <w:r>
              <w:rPr>
                <w:sz w:val="18"/>
              </w:rPr>
              <w:t>nominal</w:t>
            </w:r>
          </w:p>
        </w:tc>
        <w:tc>
          <w:tcPr>
            <w:tcW w:w="1701" w:type="dxa"/>
          </w:tcPr>
          <w:p w14:paraId="746DF0E3" w14:textId="77777777" w:rsidR="00F64851" w:rsidRDefault="00E972D4">
            <w:pPr>
              <w:spacing w:after="0"/>
            </w:pPr>
            <w:r>
              <w:rPr>
                <w:sz w:val="18"/>
              </w:rPr>
              <w:t>99,9</w:t>
            </w:r>
          </w:p>
        </w:tc>
      </w:tr>
      <w:tr w:rsidR="00F64851" w14:paraId="4115B3CE" w14:textId="77777777">
        <w:trPr>
          <w:jc w:val="center"/>
        </w:trPr>
        <w:tc>
          <w:tcPr>
            <w:tcW w:w="4252" w:type="dxa"/>
          </w:tcPr>
          <w:p w14:paraId="17E771CE" w14:textId="77777777" w:rsidR="00F64851" w:rsidRDefault="00E972D4">
            <w:pPr>
              <w:spacing w:after="0"/>
            </w:pPr>
            <w:r>
              <w:rPr>
                <w:sz w:val="18"/>
              </w:rPr>
              <w:t>Tectonic Group</w:t>
            </w:r>
          </w:p>
        </w:tc>
        <w:tc>
          <w:tcPr>
            <w:tcW w:w="3118" w:type="dxa"/>
          </w:tcPr>
          <w:p w14:paraId="2505ADA0" w14:textId="77777777" w:rsidR="00F64851" w:rsidRDefault="00E972D4">
            <w:pPr>
              <w:spacing w:after="0"/>
            </w:pPr>
            <w:r>
              <w:rPr>
                <w:sz w:val="18"/>
              </w:rPr>
              <w:t>nominal</w:t>
            </w:r>
          </w:p>
        </w:tc>
        <w:tc>
          <w:tcPr>
            <w:tcW w:w="1701" w:type="dxa"/>
          </w:tcPr>
          <w:p w14:paraId="65E29908" w14:textId="77777777" w:rsidR="00F64851" w:rsidRDefault="00E972D4">
            <w:pPr>
              <w:spacing w:after="0"/>
            </w:pPr>
            <w:r>
              <w:rPr>
                <w:sz w:val="18"/>
              </w:rPr>
              <w:t>99,8</w:t>
            </w:r>
          </w:p>
        </w:tc>
      </w:tr>
      <w:tr w:rsidR="00F64851" w14:paraId="33E1B44D" w14:textId="77777777">
        <w:trPr>
          <w:jc w:val="center"/>
        </w:trPr>
        <w:tc>
          <w:tcPr>
            <w:tcW w:w="4252" w:type="dxa"/>
          </w:tcPr>
          <w:p w14:paraId="789FAEE3" w14:textId="77777777" w:rsidR="00F64851" w:rsidRDefault="00E972D4">
            <w:pPr>
              <w:spacing w:after="0"/>
            </w:pPr>
            <w:r>
              <w:rPr>
                <w:sz w:val="18"/>
              </w:rPr>
              <w:t>Alteration Grade</w:t>
            </w:r>
          </w:p>
        </w:tc>
        <w:tc>
          <w:tcPr>
            <w:tcW w:w="3118" w:type="dxa"/>
          </w:tcPr>
          <w:p w14:paraId="21053E7E" w14:textId="77777777" w:rsidR="00F64851" w:rsidRDefault="00E972D4">
            <w:pPr>
              <w:spacing w:after="0"/>
            </w:pPr>
            <w:r>
              <w:rPr>
                <w:sz w:val="18"/>
              </w:rPr>
              <w:t>ordinal</w:t>
            </w:r>
          </w:p>
        </w:tc>
        <w:tc>
          <w:tcPr>
            <w:tcW w:w="1701" w:type="dxa"/>
          </w:tcPr>
          <w:p w14:paraId="613B1D58" w14:textId="77777777" w:rsidR="00F64851" w:rsidRDefault="00E972D4">
            <w:pPr>
              <w:spacing w:after="0"/>
            </w:pPr>
            <w:r>
              <w:rPr>
                <w:sz w:val="18"/>
              </w:rPr>
              <w:t>20,8</w:t>
            </w:r>
          </w:p>
        </w:tc>
      </w:tr>
      <w:tr w:rsidR="00F64851" w14:paraId="79C680A2" w14:textId="77777777">
        <w:trPr>
          <w:jc w:val="center"/>
        </w:trPr>
        <w:tc>
          <w:tcPr>
            <w:tcW w:w="4252" w:type="dxa"/>
          </w:tcPr>
          <w:p w14:paraId="74CEC70F" w14:textId="77777777" w:rsidR="00F64851" w:rsidRDefault="00E972D4">
            <w:pPr>
              <w:spacing w:after="0"/>
            </w:pPr>
            <w:r>
              <w:rPr>
                <w:sz w:val="18"/>
              </w:rPr>
              <w:t>SiO2 Class</w:t>
            </w:r>
          </w:p>
        </w:tc>
        <w:tc>
          <w:tcPr>
            <w:tcW w:w="3118" w:type="dxa"/>
          </w:tcPr>
          <w:p w14:paraId="3BB78987" w14:textId="77777777" w:rsidR="00F64851" w:rsidRDefault="00E972D4">
            <w:pPr>
              <w:spacing w:after="0"/>
            </w:pPr>
            <w:r>
              <w:rPr>
                <w:sz w:val="18"/>
              </w:rPr>
              <w:t>ordinal</w:t>
            </w:r>
          </w:p>
        </w:tc>
        <w:tc>
          <w:tcPr>
            <w:tcW w:w="1701" w:type="dxa"/>
          </w:tcPr>
          <w:p w14:paraId="0B23DC49" w14:textId="77777777" w:rsidR="00F64851" w:rsidRDefault="00E972D4">
            <w:pPr>
              <w:spacing w:after="0"/>
            </w:pPr>
            <w:r>
              <w:rPr>
                <w:sz w:val="18"/>
              </w:rPr>
              <w:t>35,7</w:t>
            </w:r>
          </w:p>
        </w:tc>
      </w:tr>
      <w:tr w:rsidR="00F64851" w14:paraId="76396A20" w14:textId="77777777">
        <w:trPr>
          <w:jc w:val="center"/>
        </w:trPr>
        <w:tc>
          <w:tcPr>
            <w:tcW w:w="4252" w:type="dxa"/>
          </w:tcPr>
          <w:p w14:paraId="4F41B5D2" w14:textId="77777777" w:rsidR="00F64851" w:rsidRDefault="00E972D4">
            <w:pPr>
              <w:spacing w:after="0"/>
            </w:pPr>
            <w:r>
              <w:rPr>
                <w:sz w:val="18"/>
              </w:rPr>
              <w:t>N Analytes</w:t>
            </w:r>
          </w:p>
        </w:tc>
        <w:tc>
          <w:tcPr>
            <w:tcW w:w="3118" w:type="dxa"/>
          </w:tcPr>
          <w:p w14:paraId="26E91394" w14:textId="77777777" w:rsidR="00F64851" w:rsidRDefault="00E972D4">
            <w:pPr>
              <w:spacing w:after="0"/>
            </w:pPr>
            <w:r>
              <w:rPr>
                <w:sz w:val="18"/>
              </w:rPr>
              <w:t>discreta</w:t>
            </w:r>
          </w:p>
        </w:tc>
        <w:tc>
          <w:tcPr>
            <w:tcW w:w="1701" w:type="dxa"/>
          </w:tcPr>
          <w:p w14:paraId="56A0E9E2" w14:textId="77777777" w:rsidR="00F64851" w:rsidRDefault="00E972D4">
            <w:pPr>
              <w:spacing w:after="0"/>
            </w:pPr>
            <w:r>
              <w:rPr>
                <w:sz w:val="18"/>
              </w:rPr>
              <w:t>100,0</w:t>
            </w:r>
          </w:p>
        </w:tc>
      </w:tr>
      <w:tr w:rsidR="00F64851" w14:paraId="534F0B2D" w14:textId="77777777">
        <w:trPr>
          <w:jc w:val="center"/>
        </w:trPr>
        <w:tc>
          <w:tcPr>
            <w:tcW w:w="4252" w:type="dxa"/>
          </w:tcPr>
          <w:p w14:paraId="13A94477" w14:textId="77777777" w:rsidR="00F64851" w:rsidRDefault="00E972D4">
            <w:pPr>
              <w:spacing w:after="0"/>
            </w:pPr>
            <w:r>
              <w:rPr>
                <w:sz w:val="18"/>
              </w:rPr>
              <w:t>SiO2 (wt%)</w:t>
            </w:r>
          </w:p>
        </w:tc>
        <w:tc>
          <w:tcPr>
            <w:tcW w:w="3118" w:type="dxa"/>
          </w:tcPr>
          <w:p w14:paraId="5FB44000" w14:textId="77777777" w:rsidR="00F64851" w:rsidRDefault="00E972D4">
            <w:pPr>
              <w:spacing w:after="0"/>
            </w:pPr>
            <w:r>
              <w:rPr>
                <w:sz w:val="18"/>
              </w:rPr>
              <w:t>continua</w:t>
            </w:r>
          </w:p>
        </w:tc>
        <w:tc>
          <w:tcPr>
            <w:tcW w:w="1701" w:type="dxa"/>
          </w:tcPr>
          <w:p w14:paraId="210837BD" w14:textId="77777777" w:rsidR="00F64851" w:rsidRDefault="00E972D4">
            <w:pPr>
              <w:spacing w:after="0"/>
            </w:pPr>
            <w:r>
              <w:rPr>
                <w:sz w:val="18"/>
              </w:rPr>
              <w:t>35,7</w:t>
            </w:r>
          </w:p>
        </w:tc>
      </w:tr>
      <w:tr w:rsidR="00F64851" w14:paraId="635A0CB7" w14:textId="77777777">
        <w:trPr>
          <w:jc w:val="center"/>
        </w:trPr>
        <w:tc>
          <w:tcPr>
            <w:tcW w:w="4252" w:type="dxa"/>
          </w:tcPr>
          <w:p w14:paraId="1A6C9C0F" w14:textId="77777777" w:rsidR="00F64851" w:rsidRDefault="00E972D4">
            <w:pPr>
              <w:spacing w:after="0"/>
            </w:pPr>
            <w:r>
              <w:rPr>
                <w:sz w:val="18"/>
              </w:rPr>
              <w:t>Al2O3 (wt%)</w:t>
            </w:r>
          </w:p>
        </w:tc>
        <w:tc>
          <w:tcPr>
            <w:tcW w:w="3118" w:type="dxa"/>
          </w:tcPr>
          <w:p w14:paraId="53ABB5B4" w14:textId="77777777" w:rsidR="00F64851" w:rsidRDefault="00E972D4">
            <w:pPr>
              <w:spacing w:after="0"/>
            </w:pPr>
            <w:r>
              <w:rPr>
                <w:sz w:val="18"/>
              </w:rPr>
              <w:t>continua</w:t>
            </w:r>
          </w:p>
        </w:tc>
        <w:tc>
          <w:tcPr>
            <w:tcW w:w="1701" w:type="dxa"/>
          </w:tcPr>
          <w:p w14:paraId="7D669473" w14:textId="77777777" w:rsidR="00F64851" w:rsidRDefault="00E972D4">
            <w:pPr>
              <w:spacing w:after="0"/>
            </w:pPr>
            <w:r>
              <w:rPr>
                <w:sz w:val="18"/>
              </w:rPr>
              <w:t>35,9</w:t>
            </w:r>
          </w:p>
        </w:tc>
      </w:tr>
      <w:tr w:rsidR="00F64851" w14:paraId="61C79C8C" w14:textId="77777777">
        <w:trPr>
          <w:jc w:val="center"/>
        </w:trPr>
        <w:tc>
          <w:tcPr>
            <w:tcW w:w="4252" w:type="dxa"/>
          </w:tcPr>
          <w:p w14:paraId="10A6BBF3" w14:textId="77777777" w:rsidR="00F64851" w:rsidRDefault="00E972D4">
            <w:pPr>
              <w:spacing w:after="0"/>
            </w:pPr>
            <w:r>
              <w:rPr>
                <w:sz w:val="18"/>
              </w:rPr>
              <w:t>Fe2O3 (wt%)</w:t>
            </w:r>
          </w:p>
        </w:tc>
        <w:tc>
          <w:tcPr>
            <w:tcW w:w="3118" w:type="dxa"/>
          </w:tcPr>
          <w:p w14:paraId="6785093B" w14:textId="77777777" w:rsidR="00F64851" w:rsidRDefault="00E972D4">
            <w:pPr>
              <w:spacing w:after="0"/>
            </w:pPr>
            <w:r>
              <w:rPr>
                <w:sz w:val="18"/>
              </w:rPr>
              <w:t>continua</w:t>
            </w:r>
          </w:p>
        </w:tc>
        <w:tc>
          <w:tcPr>
            <w:tcW w:w="1701" w:type="dxa"/>
          </w:tcPr>
          <w:p w14:paraId="75BFFFDC" w14:textId="77777777" w:rsidR="00F64851" w:rsidRDefault="00E972D4">
            <w:pPr>
              <w:spacing w:after="0"/>
            </w:pPr>
            <w:r>
              <w:rPr>
                <w:sz w:val="18"/>
              </w:rPr>
              <w:t>14,6</w:t>
            </w:r>
          </w:p>
        </w:tc>
      </w:tr>
      <w:tr w:rsidR="00F64851" w14:paraId="3C3C703D" w14:textId="77777777">
        <w:trPr>
          <w:jc w:val="center"/>
        </w:trPr>
        <w:tc>
          <w:tcPr>
            <w:tcW w:w="4252" w:type="dxa"/>
          </w:tcPr>
          <w:p w14:paraId="41CD89FD" w14:textId="77777777" w:rsidR="00F64851" w:rsidRDefault="00E972D4">
            <w:pPr>
              <w:spacing w:after="0"/>
            </w:pPr>
            <w:r>
              <w:rPr>
                <w:sz w:val="18"/>
              </w:rPr>
              <w:t>Fe2O3T (wt%)</w:t>
            </w:r>
          </w:p>
        </w:tc>
        <w:tc>
          <w:tcPr>
            <w:tcW w:w="3118" w:type="dxa"/>
          </w:tcPr>
          <w:p w14:paraId="053394AB" w14:textId="77777777" w:rsidR="00F64851" w:rsidRDefault="00E972D4">
            <w:pPr>
              <w:spacing w:after="0"/>
            </w:pPr>
            <w:r>
              <w:rPr>
                <w:sz w:val="18"/>
              </w:rPr>
              <w:t>continua</w:t>
            </w:r>
          </w:p>
        </w:tc>
        <w:tc>
          <w:tcPr>
            <w:tcW w:w="1701" w:type="dxa"/>
          </w:tcPr>
          <w:p w14:paraId="26DB0ADC" w14:textId="77777777" w:rsidR="00F64851" w:rsidRDefault="00E972D4">
            <w:pPr>
              <w:spacing w:after="0"/>
            </w:pPr>
            <w:r>
              <w:rPr>
                <w:sz w:val="18"/>
              </w:rPr>
              <w:t>8,1</w:t>
            </w:r>
          </w:p>
        </w:tc>
      </w:tr>
      <w:tr w:rsidR="00F64851" w14:paraId="0AA07B4D" w14:textId="77777777">
        <w:trPr>
          <w:jc w:val="center"/>
        </w:trPr>
        <w:tc>
          <w:tcPr>
            <w:tcW w:w="4252" w:type="dxa"/>
          </w:tcPr>
          <w:p w14:paraId="75AAB796" w14:textId="77777777" w:rsidR="00F64851" w:rsidRDefault="00E972D4">
            <w:pPr>
              <w:spacing w:after="0"/>
            </w:pPr>
            <w:r>
              <w:rPr>
                <w:sz w:val="18"/>
              </w:rPr>
              <w:t>FeO (wt%)</w:t>
            </w:r>
          </w:p>
        </w:tc>
        <w:tc>
          <w:tcPr>
            <w:tcW w:w="3118" w:type="dxa"/>
          </w:tcPr>
          <w:p w14:paraId="3151F71F" w14:textId="77777777" w:rsidR="00F64851" w:rsidRDefault="00E972D4">
            <w:pPr>
              <w:spacing w:after="0"/>
            </w:pPr>
            <w:r>
              <w:rPr>
                <w:sz w:val="18"/>
              </w:rPr>
              <w:t>continua</w:t>
            </w:r>
          </w:p>
        </w:tc>
        <w:tc>
          <w:tcPr>
            <w:tcW w:w="1701" w:type="dxa"/>
          </w:tcPr>
          <w:p w14:paraId="30821D08" w14:textId="77777777" w:rsidR="00F64851" w:rsidRDefault="00E972D4">
            <w:pPr>
              <w:spacing w:after="0"/>
            </w:pPr>
            <w:r>
              <w:rPr>
                <w:sz w:val="18"/>
              </w:rPr>
              <w:t>13,8</w:t>
            </w:r>
          </w:p>
        </w:tc>
      </w:tr>
      <w:tr w:rsidR="00F64851" w14:paraId="45456F60" w14:textId="77777777">
        <w:trPr>
          <w:jc w:val="center"/>
        </w:trPr>
        <w:tc>
          <w:tcPr>
            <w:tcW w:w="4252" w:type="dxa"/>
          </w:tcPr>
          <w:p w14:paraId="49A6DFB6" w14:textId="77777777" w:rsidR="00F64851" w:rsidRDefault="00E972D4">
            <w:pPr>
              <w:spacing w:after="0"/>
            </w:pPr>
            <w:r>
              <w:rPr>
                <w:sz w:val="18"/>
              </w:rPr>
              <w:t>FeOT (wt%)</w:t>
            </w:r>
          </w:p>
        </w:tc>
        <w:tc>
          <w:tcPr>
            <w:tcW w:w="3118" w:type="dxa"/>
          </w:tcPr>
          <w:p w14:paraId="21E11F70" w14:textId="77777777" w:rsidR="00F64851" w:rsidRDefault="00E972D4">
            <w:pPr>
              <w:spacing w:after="0"/>
            </w:pPr>
            <w:r>
              <w:rPr>
                <w:sz w:val="18"/>
              </w:rPr>
              <w:t>continua</w:t>
            </w:r>
          </w:p>
        </w:tc>
        <w:tc>
          <w:tcPr>
            <w:tcW w:w="1701" w:type="dxa"/>
          </w:tcPr>
          <w:p w14:paraId="547FC8C1" w14:textId="77777777" w:rsidR="00F64851" w:rsidRDefault="00E972D4">
            <w:pPr>
              <w:spacing w:after="0"/>
            </w:pPr>
            <w:r>
              <w:rPr>
                <w:sz w:val="18"/>
              </w:rPr>
              <w:t>9,1</w:t>
            </w:r>
          </w:p>
        </w:tc>
      </w:tr>
      <w:tr w:rsidR="00F64851" w14:paraId="33B03AFD" w14:textId="77777777">
        <w:trPr>
          <w:jc w:val="center"/>
        </w:trPr>
        <w:tc>
          <w:tcPr>
            <w:tcW w:w="4252" w:type="dxa"/>
          </w:tcPr>
          <w:p w14:paraId="13CE98DC" w14:textId="77777777" w:rsidR="00F64851" w:rsidRDefault="00E972D4">
            <w:pPr>
              <w:spacing w:after="0"/>
            </w:pPr>
            <w:r>
              <w:rPr>
                <w:sz w:val="18"/>
              </w:rPr>
              <w:t>MgO (wt%)</w:t>
            </w:r>
          </w:p>
        </w:tc>
        <w:tc>
          <w:tcPr>
            <w:tcW w:w="3118" w:type="dxa"/>
          </w:tcPr>
          <w:p w14:paraId="77CAE15F" w14:textId="77777777" w:rsidR="00F64851" w:rsidRDefault="00E972D4">
            <w:pPr>
              <w:spacing w:after="0"/>
            </w:pPr>
            <w:r>
              <w:rPr>
                <w:sz w:val="18"/>
              </w:rPr>
              <w:t>continua</w:t>
            </w:r>
          </w:p>
        </w:tc>
        <w:tc>
          <w:tcPr>
            <w:tcW w:w="1701" w:type="dxa"/>
          </w:tcPr>
          <w:p w14:paraId="3D34F538" w14:textId="77777777" w:rsidR="00F64851" w:rsidRDefault="00E972D4">
            <w:pPr>
              <w:spacing w:after="0"/>
            </w:pPr>
            <w:r>
              <w:rPr>
                <w:sz w:val="18"/>
              </w:rPr>
              <w:t>35,7</w:t>
            </w:r>
          </w:p>
        </w:tc>
      </w:tr>
      <w:tr w:rsidR="00F64851" w14:paraId="2ED4B068" w14:textId="77777777">
        <w:trPr>
          <w:jc w:val="center"/>
        </w:trPr>
        <w:tc>
          <w:tcPr>
            <w:tcW w:w="4252" w:type="dxa"/>
          </w:tcPr>
          <w:p w14:paraId="0AD3C6FE" w14:textId="77777777" w:rsidR="00F64851" w:rsidRDefault="00E972D4">
            <w:pPr>
              <w:spacing w:after="0"/>
            </w:pPr>
            <w:r>
              <w:rPr>
                <w:sz w:val="18"/>
              </w:rPr>
              <w:t>MnO (wt%)</w:t>
            </w:r>
          </w:p>
        </w:tc>
        <w:tc>
          <w:tcPr>
            <w:tcW w:w="3118" w:type="dxa"/>
          </w:tcPr>
          <w:p w14:paraId="7985B1E5" w14:textId="77777777" w:rsidR="00F64851" w:rsidRDefault="00E972D4">
            <w:pPr>
              <w:spacing w:after="0"/>
            </w:pPr>
            <w:r>
              <w:rPr>
                <w:sz w:val="18"/>
              </w:rPr>
              <w:t>continua</w:t>
            </w:r>
          </w:p>
        </w:tc>
        <w:tc>
          <w:tcPr>
            <w:tcW w:w="1701" w:type="dxa"/>
          </w:tcPr>
          <w:p w14:paraId="1906A42A" w14:textId="77777777" w:rsidR="00F64851" w:rsidRDefault="00E972D4">
            <w:pPr>
              <w:spacing w:after="0"/>
            </w:pPr>
            <w:r>
              <w:rPr>
                <w:sz w:val="18"/>
              </w:rPr>
              <w:t>34,5</w:t>
            </w:r>
          </w:p>
        </w:tc>
      </w:tr>
      <w:tr w:rsidR="00F64851" w14:paraId="7936E44D" w14:textId="77777777">
        <w:trPr>
          <w:jc w:val="center"/>
        </w:trPr>
        <w:tc>
          <w:tcPr>
            <w:tcW w:w="4252" w:type="dxa"/>
          </w:tcPr>
          <w:p w14:paraId="308054C2" w14:textId="77777777" w:rsidR="00F64851" w:rsidRDefault="00E972D4">
            <w:pPr>
              <w:spacing w:after="0"/>
            </w:pPr>
            <w:r>
              <w:rPr>
                <w:sz w:val="18"/>
              </w:rPr>
              <w:t>CaO (wt%)</w:t>
            </w:r>
          </w:p>
        </w:tc>
        <w:tc>
          <w:tcPr>
            <w:tcW w:w="3118" w:type="dxa"/>
          </w:tcPr>
          <w:p w14:paraId="46405B30" w14:textId="77777777" w:rsidR="00F64851" w:rsidRDefault="00E972D4">
            <w:pPr>
              <w:spacing w:after="0"/>
            </w:pPr>
            <w:r>
              <w:rPr>
                <w:sz w:val="18"/>
              </w:rPr>
              <w:t>continua</w:t>
            </w:r>
          </w:p>
        </w:tc>
        <w:tc>
          <w:tcPr>
            <w:tcW w:w="1701" w:type="dxa"/>
          </w:tcPr>
          <w:p w14:paraId="2DF70992" w14:textId="77777777" w:rsidR="00F64851" w:rsidRDefault="00E972D4">
            <w:pPr>
              <w:spacing w:after="0"/>
            </w:pPr>
            <w:r>
              <w:rPr>
                <w:sz w:val="18"/>
              </w:rPr>
              <w:t>35,8</w:t>
            </w:r>
          </w:p>
        </w:tc>
      </w:tr>
      <w:tr w:rsidR="00F64851" w14:paraId="1125F862" w14:textId="77777777">
        <w:trPr>
          <w:jc w:val="center"/>
        </w:trPr>
        <w:tc>
          <w:tcPr>
            <w:tcW w:w="4252" w:type="dxa"/>
          </w:tcPr>
          <w:p w14:paraId="49E15C00" w14:textId="77777777" w:rsidR="00F64851" w:rsidRDefault="00E972D4">
            <w:pPr>
              <w:spacing w:after="0"/>
            </w:pPr>
            <w:r>
              <w:rPr>
                <w:sz w:val="18"/>
              </w:rPr>
              <w:t>Na2O (wt%)</w:t>
            </w:r>
          </w:p>
        </w:tc>
        <w:tc>
          <w:tcPr>
            <w:tcW w:w="3118" w:type="dxa"/>
          </w:tcPr>
          <w:p w14:paraId="659359EB" w14:textId="77777777" w:rsidR="00F64851" w:rsidRDefault="00E972D4">
            <w:pPr>
              <w:spacing w:after="0"/>
            </w:pPr>
            <w:r>
              <w:rPr>
                <w:sz w:val="18"/>
              </w:rPr>
              <w:t>continua</w:t>
            </w:r>
          </w:p>
        </w:tc>
        <w:tc>
          <w:tcPr>
            <w:tcW w:w="1701" w:type="dxa"/>
          </w:tcPr>
          <w:p w14:paraId="60ED781E" w14:textId="77777777" w:rsidR="00F64851" w:rsidRDefault="00E972D4">
            <w:pPr>
              <w:spacing w:after="0"/>
            </w:pPr>
            <w:r>
              <w:rPr>
                <w:sz w:val="18"/>
              </w:rPr>
              <w:t>34,5</w:t>
            </w:r>
          </w:p>
        </w:tc>
      </w:tr>
      <w:tr w:rsidR="00F64851" w14:paraId="36629382" w14:textId="77777777">
        <w:trPr>
          <w:jc w:val="center"/>
        </w:trPr>
        <w:tc>
          <w:tcPr>
            <w:tcW w:w="4252" w:type="dxa"/>
          </w:tcPr>
          <w:p w14:paraId="78B68723" w14:textId="77777777" w:rsidR="00F64851" w:rsidRDefault="00E972D4">
            <w:pPr>
              <w:spacing w:after="0"/>
            </w:pPr>
            <w:r>
              <w:rPr>
                <w:sz w:val="18"/>
              </w:rPr>
              <w:t>K2O (wt%)</w:t>
            </w:r>
          </w:p>
        </w:tc>
        <w:tc>
          <w:tcPr>
            <w:tcW w:w="3118" w:type="dxa"/>
          </w:tcPr>
          <w:p w14:paraId="0D6B4B1F" w14:textId="77777777" w:rsidR="00F64851" w:rsidRDefault="00E972D4">
            <w:pPr>
              <w:spacing w:after="0"/>
            </w:pPr>
            <w:r>
              <w:rPr>
                <w:sz w:val="18"/>
              </w:rPr>
              <w:t>continua</w:t>
            </w:r>
          </w:p>
        </w:tc>
        <w:tc>
          <w:tcPr>
            <w:tcW w:w="1701" w:type="dxa"/>
          </w:tcPr>
          <w:p w14:paraId="682D8C0C" w14:textId="77777777" w:rsidR="00F64851" w:rsidRDefault="00E972D4">
            <w:pPr>
              <w:spacing w:after="0"/>
            </w:pPr>
            <w:r>
              <w:rPr>
                <w:sz w:val="18"/>
              </w:rPr>
              <w:t>34,0</w:t>
            </w:r>
          </w:p>
        </w:tc>
      </w:tr>
      <w:tr w:rsidR="00F64851" w14:paraId="4C257592" w14:textId="77777777">
        <w:trPr>
          <w:jc w:val="center"/>
        </w:trPr>
        <w:tc>
          <w:tcPr>
            <w:tcW w:w="4252" w:type="dxa"/>
          </w:tcPr>
          <w:p w14:paraId="7EC1B252" w14:textId="77777777" w:rsidR="00F64851" w:rsidRDefault="00E972D4">
            <w:pPr>
              <w:spacing w:after="0"/>
            </w:pPr>
            <w:r>
              <w:rPr>
                <w:sz w:val="18"/>
              </w:rPr>
              <w:t>P2O5 (wt%)</w:t>
            </w:r>
          </w:p>
        </w:tc>
        <w:tc>
          <w:tcPr>
            <w:tcW w:w="3118" w:type="dxa"/>
          </w:tcPr>
          <w:p w14:paraId="67E2FAA8" w14:textId="77777777" w:rsidR="00F64851" w:rsidRDefault="00E972D4">
            <w:pPr>
              <w:spacing w:after="0"/>
            </w:pPr>
            <w:r>
              <w:rPr>
                <w:sz w:val="18"/>
              </w:rPr>
              <w:t>continua</w:t>
            </w:r>
          </w:p>
        </w:tc>
        <w:tc>
          <w:tcPr>
            <w:tcW w:w="1701" w:type="dxa"/>
          </w:tcPr>
          <w:p w14:paraId="09B6FD70" w14:textId="77777777" w:rsidR="00F64851" w:rsidRDefault="00E972D4">
            <w:pPr>
              <w:spacing w:after="0"/>
            </w:pPr>
            <w:r>
              <w:rPr>
                <w:sz w:val="18"/>
              </w:rPr>
              <w:t>30,2</w:t>
            </w:r>
          </w:p>
        </w:tc>
      </w:tr>
      <w:tr w:rsidR="00F64851" w14:paraId="2C6809CC" w14:textId="77777777">
        <w:trPr>
          <w:jc w:val="center"/>
        </w:trPr>
        <w:tc>
          <w:tcPr>
            <w:tcW w:w="4252" w:type="dxa"/>
          </w:tcPr>
          <w:p w14:paraId="541C519B" w14:textId="77777777" w:rsidR="00F64851" w:rsidRDefault="00E972D4">
            <w:pPr>
              <w:spacing w:after="0"/>
            </w:pPr>
            <w:r>
              <w:rPr>
                <w:sz w:val="18"/>
              </w:rPr>
              <w:t>Co (wt%)</w:t>
            </w:r>
          </w:p>
        </w:tc>
        <w:tc>
          <w:tcPr>
            <w:tcW w:w="3118" w:type="dxa"/>
          </w:tcPr>
          <w:p w14:paraId="5D7392E7" w14:textId="77777777" w:rsidR="00F64851" w:rsidRDefault="00E972D4">
            <w:pPr>
              <w:spacing w:after="0"/>
            </w:pPr>
            <w:r>
              <w:rPr>
                <w:sz w:val="18"/>
              </w:rPr>
              <w:t>continua</w:t>
            </w:r>
          </w:p>
        </w:tc>
        <w:tc>
          <w:tcPr>
            <w:tcW w:w="1701" w:type="dxa"/>
          </w:tcPr>
          <w:p w14:paraId="35D7A1D4" w14:textId="77777777" w:rsidR="00F64851" w:rsidRDefault="00E972D4">
            <w:pPr>
              <w:spacing w:after="0"/>
            </w:pPr>
            <w:r>
              <w:rPr>
                <w:sz w:val="18"/>
              </w:rPr>
              <w:t>6,9</w:t>
            </w:r>
          </w:p>
        </w:tc>
      </w:tr>
      <w:tr w:rsidR="00F64851" w14:paraId="77FD698F" w14:textId="77777777">
        <w:trPr>
          <w:jc w:val="center"/>
        </w:trPr>
        <w:tc>
          <w:tcPr>
            <w:tcW w:w="4252" w:type="dxa"/>
          </w:tcPr>
          <w:p w14:paraId="2E4CB166" w14:textId="77777777" w:rsidR="00F64851" w:rsidRDefault="00E972D4">
            <w:pPr>
              <w:spacing w:after="0"/>
            </w:pPr>
            <w:r>
              <w:rPr>
                <w:sz w:val="18"/>
              </w:rPr>
              <w:t>Cu (wt%)</w:t>
            </w:r>
          </w:p>
        </w:tc>
        <w:tc>
          <w:tcPr>
            <w:tcW w:w="3118" w:type="dxa"/>
          </w:tcPr>
          <w:p w14:paraId="4F3E6B2C" w14:textId="77777777" w:rsidR="00F64851" w:rsidRDefault="00E972D4">
            <w:pPr>
              <w:spacing w:after="0"/>
            </w:pPr>
            <w:r>
              <w:rPr>
                <w:sz w:val="18"/>
              </w:rPr>
              <w:t>continua</w:t>
            </w:r>
          </w:p>
        </w:tc>
        <w:tc>
          <w:tcPr>
            <w:tcW w:w="1701" w:type="dxa"/>
          </w:tcPr>
          <w:p w14:paraId="28A25E03" w14:textId="77777777" w:rsidR="00F64851" w:rsidRDefault="00E972D4">
            <w:pPr>
              <w:spacing w:after="0"/>
            </w:pPr>
            <w:r>
              <w:rPr>
                <w:sz w:val="18"/>
              </w:rPr>
              <w:t>7,8</w:t>
            </w:r>
          </w:p>
        </w:tc>
      </w:tr>
      <w:tr w:rsidR="00F64851" w14:paraId="65FA25C4" w14:textId="77777777">
        <w:trPr>
          <w:jc w:val="center"/>
        </w:trPr>
        <w:tc>
          <w:tcPr>
            <w:tcW w:w="4252" w:type="dxa"/>
          </w:tcPr>
          <w:p w14:paraId="4FC7964C" w14:textId="77777777" w:rsidR="00F64851" w:rsidRDefault="00E972D4">
            <w:pPr>
              <w:spacing w:after="0"/>
            </w:pPr>
            <w:r>
              <w:rPr>
                <w:sz w:val="18"/>
              </w:rPr>
              <w:t>LOI (wt%)</w:t>
            </w:r>
          </w:p>
        </w:tc>
        <w:tc>
          <w:tcPr>
            <w:tcW w:w="3118" w:type="dxa"/>
          </w:tcPr>
          <w:p w14:paraId="36DDCB7C" w14:textId="77777777" w:rsidR="00F64851" w:rsidRDefault="00E972D4">
            <w:pPr>
              <w:spacing w:after="0"/>
            </w:pPr>
            <w:r>
              <w:rPr>
                <w:sz w:val="18"/>
              </w:rPr>
              <w:t>continua</w:t>
            </w:r>
          </w:p>
        </w:tc>
        <w:tc>
          <w:tcPr>
            <w:tcW w:w="1701" w:type="dxa"/>
          </w:tcPr>
          <w:p w14:paraId="75D420C5" w14:textId="77777777" w:rsidR="00F64851" w:rsidRDefault="00E972D4">
            <w:pPr>
              <w:spacing w:after="0"/>
            </w:pPr>
            <w:r>
              <w:rPr>
                <w:sz w:val="18"/>
              </w:rPr>
              <w:t>15,6</w:t>
            </w:r>
          </w:p>
        </w:tc>
      </w:tr>
      <w:tr w:rsidR="00F64851" w14:paraId="1D2BB7BC" w14:textId="77777777">
        <w:trPr>
          <w:jc w:val="center"/>
        </w:trPr>
        <w:tc>
          <w:tcPr>
            <w:tcW w:w="4252" w:type="dxa"/>
          </w:tcPr>
          <w:p w14:paraId="4887C850" w14:textId="77777777" w:rsidR="00F64851" w:rsidRDefault="00E972D4">
            <w:pPr>
              <w:spacing w:after="0"/>
            </w:pPr>
            <w:r>
              <w:rPr>
                <w:sz w:val="18"/>
              </w:rPr>
              <w:t>Ni (wt%)</w:t>
            </w:r>
          </w:p>
        </w:tc>
        <w:tc>
          <w:tcPr>
            <w:tcW w:w="3118" w:type="dxa"/>
          </w:tcPr>
          <w:p w14:paraId="1C1C856C" w14:textId="77777777" w:rsidR="00F64851" w:rsidRDefault="00E972D4">
            <w:pPr>
              <w:spacing w:after="0"/>
            </w:pPr>
            <w:r>
              <w:rPr>
                <w:sz w:val="18"/>
              </w:rPr>
              <w:t>continua</w:t>
            </w:r>
          </w:p>
        </w:tc>
        <w:tc>
          <w:tcPr>
            <w:tcW w:w="1701" w:type="dxa"/>
          </w:tcPr>
          <w:p w14:paraId="0D374A58" w14:textId="77777777" w:rsidR="00F64851" w:rsidRDefault="00E972D4">
            <w:pPr>
              <w:spacing w:after="0"/>
            </w:pPr>
            <w:r>
              <w:rPr>
                <w:sz w:val="18"/>
              </w:rPr>
              <w:t>8,7</w:t>
            </w:r>
          </w:p>
        </w:tc>
      </w:tr>
      <w:tr w:rsidR="00F64851" w14:paraId="67C76A3D" w14:textId="77777777">
        <w:trPr>
          <w:jc w:val="center"/>
        </w:trPr>
        <w:tc>
          <w:tcPr>
            <w:tcW w:w="4252" w:type="dxa"/>
          </w:tcPr>
          <w:p w14:paraId="31346FC1" w14:textId="77777777" w:rsidR="00F64851" w:rsidRDefault="00E972D4">
            <w:pPr>
              <w:spacing w:after="0"/>
            </w:pPr>
            <w:r>
              <w:rPr>
                <w:sz w:val="18"/>
              </w:rPr>
              <w:t>Zn (wt%)</w:t>
            </w:r>
          </w:p>
        </w:tc>
        <w:tc>
          <w:tcPr>
            <w:tcW w:w="3118" w:type="dxa"/>
          </w:tcPr>
          <w:p w14:paraId="43B00B64" w14:textId="77777777" w:rsidR="00F64851" w:rsidRDefault="00E972D4">
            <w:pPr>
              <w:spacing w:after="0"/>
            </w:pPr>
            <w:r>
              <w:rPr>
                <w:sz w:val="18"/>
              </w:rPr>
              <w:t>continua</w:t>
            </w:r>
          </w:p>
        </w:tc>
        <w:tc>
          <w:tcPr>
            <w:tcW w:w="1701" w:type="dxa"/>
          </w:tcPr>
          <w:p w14:paraId="53B1D1B8" w14:textId="77777777" w:rsidR="00F64851" w:rsidRDefault="00E972D4">
            <w:pPr>
              <w:spacing w:after="0"/>
            </w:pPr>
            <w:r>
              <w:rPr>
                <w:sz w:val="18"/>
              </w:rPr>
              <w:t>8,0</w:t>
            </w:r>
          </w:p>
        </w:tc>
      </w:tr>
      <w:tr w:rsidR="00F64851" w14:paraId="3D63DC1E" w14:textId="77777777">
        <w:trPr>
          <w:jc w:val="center"/>
        </w:trPr>
        <w:tc>
          <w:tcPr>
            <w:tcW w:w="4252" w:type="dxa"/>
          </w:tcPr>
          <w:p w14:paraId="6843A3AA" w14:textId="77777777" w:rsidR="00F64851" w:rsidRDefault="00E972D4">
            <w:pPr>
              <w:spacing w:after="0"/>
            </w:pPr>
            <w:r>
              <w:rPr>
                <w:sz w:val="18"/>
              </w:rPr>
              <w:t>Rb (ppm)</w:t>
            </w:r>
          </w:p>
        </w:tc>
        <w:tc>
          <w:tcPr>
            <w:tcW w:w="3118" w:type="dxa"/>
          </w:tcPr>
          <w:p w14:paraId="05EA941E" w14:textId="77777777" w:rsidR="00F64851" w:rsidRDefault="00E972D4">
            <w:pPr>
              <w:spacing w:after="0"/>
            </w:pPr>
            <w:r>
              <w:rPr>
                <w:sz w:val="18"/>
              </w:rPr>
              <w:t>continua</w:t>
            </w:r>
          </w:p>
        </w:tc>
        <w:tc>
          <w:tcPr>
            <w:tcW w:w="1701" w:type="dxa"/>
          </w:tcPr>
          <w:p w14:paraId="1340F0D5" w14:textId="77777777" w:rsidR="00F64851" w:rsidRDefault="00E972D4">
            <w:pPr>
              <w:spacing w:after="0"/>
            </w:pPr>
            <w:r>
              <w:rPr>
                <w:sz w:val="18"/>
              </w:rPr>
              <w:t>27,6</w:t>
            </w:r>
          </w:p>
        </w:tc>
      </w:tr>
      <w:tr w:rsidR="00F64851" w14:paraId="4D1F34CD" w14:textId="77777777">
        <w:trPr>
          <w:jc w:val="center"/>
        </w:trPr>
        <w:tc>
          <w:tcPr>
            <w:tcW w:w="4252" w:type="dxa"/>
          </w:tcPr>
          <w:p w14:paraId="3B004257" w14:textId="77777777" w:rsidR="00F64851" w:rsidRDefault="00E972D4">
            <w:pPr>
              <w:spacing w:after="0"/>
            </w:pPr>
            <w:r>
              <w:rPr>
                <w:sz w:val="18"/>
              </w:rPr>
              <w:t>Sr (ppm)</w:t>
            </w:r>
          </w:p>
        </w:tc>
        <w:tc>
          <w:tcPr>
            <w:tcW w:w="3118" w:type="dxa"/>
          </w:tcPr>
          <w:p w14:paraId="13FDDC79" w14:textId="77777777" w:rsidR="00F64851" w:rsidRDefault="00E972D4">
            <w:pPr>
              <w:spacing w:after="0"/>
            </w:pPr>
            <w:r>
              <w:rPr>
                <w:sz w:val="18"/>
              </w:rPr>
              <w:t>continua</w:t>
            </w:r>
          </w:p>
        </w:tc>
        <w:tc>
          <w:tcPr>
            <w:tcW w:w="1701" w:type="dxa"/>
          </w:tcPr>
          <w:p w14:paraId="0CFFD1C5" w14:textId="77777777" w:rsidR="00F64851" w:rsidRDefault="00E972D4">
            <w:pPr>
              <w:spacing w:after="0"/>
            </w:pPr>
            <w:r>
              <w:rPr>
                <w:sz w:val="18"/>
              </w:rPr>
              <w:t>31,1</w:t>
            </w:r>
          </w:p>
        </w:tc>
      </w:tr>
      <w:tr w:rsidR="00F64851" w14:paraId="07B68660" w14:textId="77777777">
        <w:trPr>
          <w:jc w:val="center"/>
        </w:trPr>
        <w:tc>
          <w:tcPr>
            <w:tcW w:w="4252" w:type="dxa"/>
          </w:tcPr>
          <w:p w14:paraId="41398C31" w14:textId="77777777" w:rsidR="00F64851" w:rsidRDefault="00E972D4">
            <w:pPr>
              <w:spacing w:after="0"/>
            </w:pPr>
            <w:r>
              <w:rPr>
                <w:sz w:val="18"/>
              </w:rPr>
              <w:t>Ba (ppm)</w:t>
            </w:r>
          </w:p>
        </w:tc>
        <w:tc>
          <w:tcPr>
            <w:tcW w:w="3118" w:type="dxa"/>
          </w:tcPr>
          <w:p w14:paraId="57C406F8" w14:textId="77777777" w:rsidR="00F64851" w:rsidRDefault="00E972D4">
            <w:pPr>
              <w:spacing w:after="0"/>
            </w:pPr>
            <w:r>
              <w:rPr>
                <w:sz w:val="18"/>
              </w:rPr>
              <w:t>continua</w:t>
            </w:r>
          </w:p>
        </w:tc>
        <w:tc>
          <w:tcPr>
            <w:tcW w:w="1701" w:type="dxa"/>
          </w:tcPr>
          <w:p w14:paraId="164C49C3" w14:textId="77777777" w:rsidR="00F64851" w:rsidRDefault="00E972D4">
            <w:pPr>
              <w:spacing w:after="0"/>
            </w:pPr>
            <w:r>
              <w:rPr>
                <w:sz w:val="18"/>
              </w:rPr>
              <w:t>25,1</w:t>
            </w:r>
          </w:p>
        </w:tc>
      </w:tr>
      <w:tr w:rsidR="00F64851" w14:paraId="050ADDE8" w14:textId="77777777">
        <w:trPr>
          <w:jc w:val="center"/>
        </w:trPr>
        <w:tc>
          <w:tcPr>
            <w:tcW w:w="4252" w:type="dxa"/>
          </w:tcPr>
          <w:p w14:paraId="004DBDC3" w14:textId="77777777" w:rsidR="00F64851" w:rsidRDefault="00E972D4">
            <w:pPr>
              <w:spacing w:after="0"/>
            </w:pPr>
            <w:r>
              <w:rPr>
                <w:sz w:val="18"/>
              </w:rPr>
              <w:t>Cs (ppm)</w:t>
            </w:r>
          </w:p>
        </w:tc>
        <w:tc>
          <w:tcPr>
            <w:tcW w:w="3118" w:type="dxa"/>
          </w:tcPr>
          <w:p w14:paraId="41758DC0" w14:textId="77777777" w:rsidR="00F64851" w:rsidRDefault="00E972D4">
            <w:pPr>
              <w:spacing w:after="0"/>
            </w:pPr>
            <w:r>
              <w:rPr>
                <w:sz w:val="18"/>
              </w:rPr>
              <w:t>continua</w:t>
            </w:r>
          </w:p>
        </w:tc>
        <w:tc>
          <w:tcPr>
            <w:tcW w:w="1701" w:type="dxa"/>
          </w:tcPr>
          <w:p w14:paraId="55CBC329" w14:textId="77777777" w:rsidR="00F64851" w:rsidRDefault="00E972D4">
            <w:pPr>
              <w:spacing w:after="0"/>
            </w:pPr>
            <w:r>
              <w:rPr>
                <w:sz w:val="18"/>
              </w:rPr>
              <w:t>11,2</w:t>
            </w:r>
          </w:p>
        </w:tc>
      </w:tr>
      <w:tr w:rsidR="00F64851" w14:paraId="22272468" w14:textId="77777777">
        <w:trPr>
          <w:jc w:val="center"/>
        </w:trPr>
        <w:tc>
          <w:tcPr>
            <w:tcW w:w="4252" w:type="dxa"/>
          </w:tcPr>
          <w:p w14:paraId="0CEFB0E0" w14:textId="77777777" w:rsidR="00F64851" w:rsidRDefault="00E972D4">
            <w:pPr>
              <w:spacing w:after="0"/>
            </w:pPr>
            <w:r>
              <w:rPr>
                <w:sz w:val="18"/>
              </w:rPr>
              <w:t>Pb (ppm)</w:t>
            </w:r>
          </w:p>
        </w:tc>
        <w:tc>
          <w:tcPr>
            <w:tcW w:w="3118" w:type="dxa"/>
          </w:tcPr>
          <w:p w14:paraId="62613F90" w14:textId="77777777" w:rsidR="00F64851" w:rsidRDefault="00E972D4">
            <w:pPr>
              <w:spacing w:after="0"/>
            </w:pPr>
            <w:r>
              <w:rPr>
                <w:sz w:val="18"/>
              </w:rPr>
              <w:t>continua</w:t>
            </w:r>
          </w:p>
        </w:tc>
        <w:tc>
          <w:tcPr>
            <w:tcW w:w="1701" w:type="dxa"/>
          </w:tcPr>
          <w:p w14:paraId="47D06E60" w14:textId="77777777" w:rsidR="00F64851" w:rsidRDefault="00E972D4">
            <w:pPr>
              <w:spacing w:after="0"/>
            </w:pPr>
            <w:r>
              <w:rPr>
                <w:sz w:val="18"/>
              </w:rPr>
              <w:t>15,2</w:t>
            </w:r>
          </w:p>
        </w:tc>
      </w:tr>
      <w:tr w:rsidR="00F64851" w14:paraId="301BA7A0" w14:textId="77777777">
        <w:trPr>
          <w:jc w:val="center"/>
        </w:trPr>
        <w:tc>
          <w:tcPr>
            <w:tcW w:w="4252" w:type="dxa"/>
          </w:tcPr>
          <w:p w14:paraId="52AC60DA" w14:textId="77777777" w:rsidR="00F64851" w:rsidRDefault="00E972D4">
            <w:pPr>
              <w:spacing w:after="0"/>
            </w:pPr>
            <w:r>
              <w:rPr>
                <w:sz w:val="18"/>
              </w:rPr>
              <w:t>Y (ppm)</w:t>
            </w:r>
          </w:p>
        </w:tc>
        <w:tc>
          <w:tcPr>
            <w:tcW w:w="3118" w:type="dxa"/>
          </w:tcPr>
          <w:p w14:paraId="3A0C7871" w14:textId="77777777" w:rsidR="00F64851" w:rsidRDefault="00E972D4">
            <w:pPr>
              <w:spacing w:after="0"/>
            </w:pPr>
            <w:r>
              <w:rPr>
                <w:sz w:val="18"/>
              </w:rPr>
              <w:t>continua</w:t>
            </w:r>
          </w:p>
        </w:tc>
        <w:tc>
          <w:tcPr>
            <w:tcW w:w="1701" w:type="dxa"/>
          </w:tcPr>
          <w:p w14:paraId="0B755A73" w14:textId="77777777" w:rsidR="00F64851" w:rsidRDefault="00E972D4">
            <w:pPr>
              <w:spacing w:after="0"/>
            </w:pPr>
            <w:r>
              <w:rPr>
                <w:sz w:val="18"/>
              </w:rPr>
              <w:t>27,5</w:t>
            </w:r>
          </w:p>
        </w:tc>
      </w:tr>
      <w:tr w:rsidR="00F64851" w14:paraId="18CB9E22" w14:textId="77777777">
        <w:trPr>
          <w:jc w:val="center"/>
        </w:trPr>
        <w:tc>
          <w:tcPr>
            <w:tcW w:w="4252" w:type="dxa"/>
          </w:tcPr>
          <w:p w14:paraId="2FFA614B" w14:textId="77777777" w:rsidR="00F64851" w:rsidRDefault="00E972D4">
            <w:pPr>
              <w:spacing w:after="0"/>
            </w:pPr>
            <w:r>
              <w:rPr>
                <w:sz w:val="18"/>
              </w:rPr>
              <w:t>Zr (ppm)</w:t>
            </w:r>
          </w:p>
        </w:tc>
        <w:tc>
          <w:tcPr>
            <w:tcW w:w="3118" w:type="dxa"/>
          </w:tcPr>
          <w:p w14:paraId="33734E9E" w14:textId="77777777" w:rsidR="00F64851" w:rsidRDefault="00E972D4">
            <w:pPr>
              <w:spacing w:after="0"/>
            </w:pPr>
            <w:r>
              <w:rPr>
                <w:sz w:val="18"/>
              </w:rPr>
              <w:t>continua</w:t>
            </w:r>
          </w:p>
        </w:tc>
        <w:tc>
          <w:tcPr>
            <w:tcW w:w="1701" w:type="dxa"/>
          </w:tcPr>
          <w:p w14:paraId="699BCB1A" w14:textId="77777777" w:rsidR="00F64851" w:rsidRDefault="00E972D4">
            <w:pPr>
              <w:spacing w:after="0"/>
            </w:pPr>
            <w:r>
              <w:rPr>
                <w:sz w:val="18"/>
              </w:rPr>
              <w:t>28,8</w:t>
            </w:r>
          </w:p>
        </w:tc>
      </w:tr>
      <w:tr w:rsidR="00F64851" w14:paraId="04EB531F" w14:textId="77777777">
        <w:trPr>
          <w:jc w:val="center"/>
        </w:trPr>
        <w:tc>
          <w:tcPr>
            <w:tcW w:w="4252" w:type="dxa"/>
          </w:tcPr>
          <w:p w14:paraId="567E313A" w14:textId="77777777" w:rsidR="00F64851" w:rsidRDefault="00E972D4">
            <w:pPr>
              <w:spacing w:after="0"/>
            </w:pPr>
            <w:r>
              <w:rPr>
                <w:sz w:val="18"/>
              </w:rPr>
              <w:t>Hf (ppm)</w:t>
            </w:r>
          </w:p>
        </w:tc>
        <w:tc>
          <w:tcPr>
            <w:tcW w:w="3118" w:type="dxa"/>
          </w:tcPr>
          <w:p w14:paraId="423364B9" w14:textId="77777777" w:rsidR="00F64851" w:rsidRDefault="00E972D4">
            <w:pPr>
              <w:spacing w:after="0"/>
            </w:pPr>
            <w:r>
              <w:rPr>
                <w:sz w:val="18"/>
              </w:rPr>
              <w:t>continua</w:t>
            </w:r>
          </w:p>
        </w:tc>
        <w:tc>
          <w:tcPr>
            <w:tcW w:w="1701" w:type="dxa"/>
          </w:tcPr>
          <w:p w14:paraId="48ABE134" w14:textId="77777777" w:rsidR="00F64851" w:rsidRDefault="00E972D4">
            <w:pPr>
              <w:spacing w:after="0"/>
            </w:pPr>
            <w:r>
              <w:rPr>
                <w:sz w:val="18"/>
              </w:rPr>
              <w:t>16,8</w:t>
            </w:r>
          </w:p>
        </w:tc>
      </w:tr>
      <w:tr w:rsidR="00F64851" w14:paraId="692D4869" w14:textId="77777777">
        <w:trPr>
          <w:jc w:val="center"/>
        </w:trPr>
        <w:tc>
          <w:tcPr>
            <w:tcW w:w="4252" w:type="dxa"/>
          </w:tcPr>
          <w:p w14:paraId="52E08DD3" w14:textId="77777777" w:rsidR="00F64851" w:rsidRDefault="00E972D4">
            <w:pPr>
              <w:spacing w:after="0"/>
            </w:pPr>
            <w:r>
              <w:rPr>
                <w:sz w:val="18"/>
              </w:rPr>
              <w:t>Nb (ppm)</w:t>
            </w:r>
          </w:p>
        </w:tc>
        <w:tc>
          <w:tcPr>
            <w:tcW w:w="3118" w:type="dxa"/>
          </w:tcPr>
          <w:p w14:paraId="0BADAF06" w14:textId="77777777" w:rsidR="00F64851" w:rsidRDefault="00E972D4">
            <w:pPr>
              <w:spacing w:after="0"/>
            </w:pPr>
            <w:r>
              <w:rPr>
                <w:sz w:val="18"/>
              </w:rPr>
              <w:t>continua</w:t>
            </w:r>
          </w:p>
        </w:tc>
        <w:tc>
          <w:tcPr>
            <w:tcW w:w="1701" w:type="dxa"/>
          </w:tcPr>
          <w:p w14:paraId="212024B7" w14:textId="77777777" w:rsidR="00F64851" w:rsidRDefault="00E972D4">
            <w:pPr>
              <w:spacing w:after="0"/>
            </w:pPr>
            <w:r>
              <w:rPr>
                <w:sz w:val="18"/>
              </w:rPr>
              <w:t>24,4</w:t>
            </w:r>
          </w:p>
        </w:tc>
      </w:tr>
      <w:tr w:rsidR="00F64851" w14:paraId="30C8F888" w14:textId="77777777">
        <w:trPr>
          <w:jc w:val="center"/>
        </w:trPr>
        <w:tc>
          <w:tcPr>
            <w:tcW w:w="4252" w:type="dxa"/>
          </w:tcPr>
          <w:p w14:paraId="093FCC60" w14:textId="77777777" w:rsidR="00F64851" w:rsidRDefault="00E972D4">
            <w:pPr>
              <w:spacing w:after="0"/>
            </w:pPr>
            <w:r>
              <w:rPr>
                <w:sz w:val="18"/>
              </w:rPr>
              <w:t>Ta (ppm)</w:t>
            </w:r>
          </w:p>
        </w:tc>
        <w:tc>
          <w:tcPr>
            <w:tcW w:w="3118" w:type="dxa"/>
          </w:tcPr>
          <w:p w14:paraId="6F902563" w14:textId="77777777" w:rsidR="00F64851" w:rsidRDefault="00E972D4">
            <w:pPr>
              <w:spacing w:after="0"/>
            </w:pPr>
            <w:r>
              <w:rPr>
                <w:sz w:val="18"/>
              </w:rPr>
              <w:t>continua</w:t>
            </w:r>
          </w:p>
        </w:tc>
        <w:tc>
          <w:tcPr>
            <w:tcW w:w="1701" w:type="dxa"/>
          </w:tcPr>
          <w:p w14:paraId="07F72EBF" w14:textId="77777777" w:rsidR="00F64851" w:rsidRDefault="00E972D4">
            <w:pPr>
              <w:spacing w:after="0"/>
            </w:pPr>
            <w:r>
              <w:rPr>
                <w:sz w:val="18"/>
              </w:rPr>
              <w:t>14,2</w:t>
            </w:r>
          </w:p>
        </w:tc>
      </w:tr>
      <w:tr w:rsidR="00F64851" w14:paraId="742E0FAE" w14:textId="77777777">
        <w:trPr>
          <w:jc w:val="center"/>
        </w:trPr>
        <w:tc>
          <w:tcPr>
            <w:tcW w:w="4252" w:type="dxa"/>
          </w:tcPr>
          <w:p w14:paraId="28F33427" w14:textId="77777777" w:rsidR="00F64851" w:rsidRDefault="00E972D4">
            <w:pPr>
              <w:spacing w:after="0"/>
            </w:pPr>
            <w:r>
              <w:rPr>
                <w:sz w:val="18"/>
              </w:rPr>
              <w:t>Th (ppm)</w:t>
            </w:r>
          </w:p>
        </w:tc>
        <w:tc>
          <w:tcPr>
            <w:tcW w:w="3118" w:type="dxa"/>
          </w:tcPr>
          <w:p w14:paraId="15247F3B" w14:textId="77777777" w:rsidR="00F64851" w:rsidRDefault="00E972D4">
            <w:pPr>
              <w:spacing w:after="0"/>
            </w:pPr>
            <w:r>
              <w:rPr>
                <w:sz w:val="18"/>
              </w:rPr>
              <w:t>continua</w:t>
            </w:r>
          </w:p>
        </w:tc>
        <w:tc>
          <w:tcPr>
            <w:tcW w:w="1701" w:type="dxa"/>
          </w:tcPr>
          <w:p w14:paraId="3431C3B7" w14:textId="77777777" w:rsidR="00F64851" w:rsidRDefault="00E972D4">
            <w:pPr>
              <w:spacing w:after="0"/>
            </w:pPr>
            <w:r>
              <w:rPr>
                <w:sz w:val="18"/>
              </w:rPr>
              <w:t>18,1</w:t>
            </w:r>
          </w:p>
        </w:tc>
      </w:tr>
      <w:tr w:rsidR="00F64851" w14:paraId="54AD1F7C" w14:textId="77777777">
        <w:trPr>
          <w:jc w:val="center"/>
        </w:trPr>
        <w:tc>
          <w:tcPr>
            <w:tcW w:w="4252" w:type="dxa"/>
          </w:tcPr>
          <w:p w14:paraId="261C7C00" w14:textId="77777777" w:rsidR="00F64851" w:rsidRDefault="00E972D4">
            <w:pPr>
              <w:spacing w:after="0"/>
            </w:pPr>
            <w:r>
              <w:rPr>
                <w:sz w:val="18"/>
              </w:rPr>
              <w:lastRenderedPageBreak/>
              <w:t>U (ppm)</w:t>
            </w:r>
          </w:p>
        </w:tc>
        <w:tc>
          <w:tcPr>
            <w:tcW w:w="3118" w:type="dxa"/>
          </w:tcPr>
          <w:p w14:paraId="2DCDD428" w14:textId="77777777" w:rsidR="00F64851" w:rsidRDefault="00E972D4">
            <w:pPr>
              <w:spacing w:after="0"/>
            </w:pPr>
            <w:r>
              <w:rPr>
                <w:sz w:val="18"/>
              </w:rPr>
              <w:t>continua</w:t>
            </w:r>
          </w:p>
        </w:tc>
        <w:tc>
          <w:tcPr>
            <w:tcW w:w="1701" w:type="dxa"/>
          </w:tcPr>
          <w:p w14:paraId="4C50D94C" w14:textId="77777777" w:rsidR="00F64851" w:rsidRDefault="00E972D4">
            <w:pPr>
              <w:spacing w:after="0"/>
            </w:pPr>
            <w:r>
              <w:rPr>
                <w:sz w:val="18"/>
              </w:rPr>
              <w:t>15,9</w:t>
            </w:r>
          </w:p>
        </w:tc>
      </w:tr>
      <w:tr w:rsidR="00F64851" w14:paraId="353F05CA" w14:textId="77777777">
        <w:trPr>
          <w:jc w:val="center"/>
        </w:trPr>
        <w:tc>
          <w:tcPr>
            <w:tcW w:w="4252" w:type="dxa"/>
          </w:tcPr>
          <w:p w14:paraId="109DC0F3" w14:textId="77777777" w:rsidR="00F64851" w:rsidRDefault="00E972D4">
            <w:pPr>
              <w:spacing w:after="0"/>
            </w:pPr>
            <w:r>
              <w:rPr>
                <w:sz w:val="18"/>
              </w:rPr>
              <w:t>Ni (ppm)</w:t>
            </w:r>
          </w:p>
        </w:tc>
        <w:tc>
          <w:tcPr>
            <w:tcW w:w="3118" w:type="dxa"/>
          </w:tcPr>
          <w:p w14:paraId="0EFFE925" w14:textId="77777777" w:rsidR="00F64851" w:rsidRDefault="00E972D4">
            <w:pPr>
              <w:spacing w:after="0"/>
            </w:pPr>
            <w:r>
              <w:rPr>
                <w:sz w:val="18"/>
              </w:rPr>
              <w:t>continua</w:t>
            </w:r>
          </w:p>
        </w:tc>
        <w:tc>
          <w:tcPr>
            <w:tcW w:w="1701" w:type="dxa"/>
          </w:tcPr>
          <w:p w14:paraId="0A9FF322" w14:textId="77777777" w:rsidR="00F64851" w:rsidRDefault="00E972D4">
            <w:pPr>
              <w:spacing w:after="0"/>
            </w:pPr>
            <w:r>
              <w:rPr>
                <w:sz w:val="18"/>
              </w:rPr>
              <w:t>16,7</w:t>
            </w:r>
          </w:p>
        </w:tc>
      </w:tr>
      <w:tr w:rsidR="00F64851" w14:paraId="1C9397B9" w14:textId="77777777">
        <w:trPr>
          <w:jc w:val="center"/>
        </w:trPr>
        <w:tc>
          <w:tcPr>
            <w:tcW w:w="4252" w:type="dxa"/>
          </w:tcPr>
          <w:p w14:paraId="4DCDF731" w14:textId="77777777" w:rsidR="00F64851" w:rsidRDefault="00E972D4">
            <w:pPr>
              <w:spacing w:after="0"/>
            </w:pPr>
            <w:r>
              <w:rPr>
                <w:sz w:val="18"/>
              </w:rPr>
              <w:t>Co (ppm)</w:t>
            </w:r>
          </w:p>
        </w:tc>
        <w:tc>
          <w:tcPr>
            <w:tcW w:w="3118" w:type="dxa"/>
          </w:tcPr>
          <w:p w14:paraId="7190E059" w14:textId="77777777" w:rsidR="00F64851" w:rsidRDefault="00E972D4">
            <w:pPr>
              <w:spacing w:after="0"/>
            </w:pPr>
            <w:r>
              <w:rPr>
                <w:sz w:val="18"/>
              </w:rPr>
              <w:t>continua</w:t>
            </w:r>
          </w:p>
        </w:tc>
        <w:tc>
          <w:tcPr>
            <w:tcW w:w="1701" w:type="dxa"/>
          </w:tcPr>
          <w:p w14:paraId="5DFBB675" w14:textId="77777777" w:rsidR="00F64851" w:rsidRDefault="00E972D4">
            <w:pPr>
              <w:spacing w:after="0"/>
            </w:pPr>
            <w:r>
              <w:rPr>
                <w:sz w:val="18"/>
              </w:rPr>
              <w:t>10,5</w:t>
            </w:r>
          </w:p>
        </w:tc>
      </w:tr>
      <w:tr w:rsidR="00F64851" w14:paraId="5869F9AB" w14:textId="77777777">
        <w:trPr>
          <w:jc w:val="center"/>
        </w:trPr>
        <w:tc>
          <w:tcPr>
            <w:tcW w:w="4252" w:type="dxa"/>
          </w:tcPr>
          <w:p w14:paraId="6530594A" w14:textId="77777777" w:rsidR="00F64851" w:rsidRDefault="00E972D4">
            <w:pPr>
              <w:spacing w:after="0"/>
            </w:pPr>
            <w:r>
              <w:rPr>
                <w:sz w:val="18"/>
              </w:rPr>
              <w:t>V (ppm)</w:t>
            </w:r>
          </w:p>
        </w:tc>
        <w:tc>
          <w:tcPr>
            <w:tcW w:w="3118" w:type="dxa"/>
          </w:tcPr>
          <w:p w14:paraId="0ADE57DC" w14:textId="77777777" w:rsidR="00F64851" w:rsidRDefault="00E972D4">
            <w:pPr>
              <w:spacing w:after="0"/>
            </w:pPr>
            <w:r>
              <w:rPr>
                <w:sz w:val="18"/>
              </w:rPr>
              <w:t>continua</w:t>
            </w:r>
          </w:p>
        </w:tc>
        <w:tc>
          <w:tcPr>
            <w:tcW w:w="1701" w:type="dxa"/>
          </w:tcPr>
          <w:p w14:paraId="0EDD3C96" w14:textId="77777777" w:rsidR="00F64851" w:rsidRDefault="00E972D4">
            <w:pPr>
              <w:spacing w:after="0"/>
            </w:pPr>
            <w:r>
              <w:rPr>
                <w:sz w:val="18"/>
              </w:rPr>
              <w:t>20,8</w:t>
            </w:r>
          </w:p>
        </w:tc>
      </w:tr>
      <w:tr w:rsidR="00F64851" w14:paraId="52EBAC8F" w14:textId="77777777">
        <w:trPr>
          <w:jc w:val="center"/>
        </w:trPr>
        <w:tc>
          <w:tcPr>
            <w:tcW w:w="4252" w:type="dxa"/>
          </w:tcPr>
          <w:p w14:paraId="749BF148" w14:textId="77777777" w:rsidR="00F64851" w:rsidRDefault="00E972D4">
            <w:pPr>
              <w:spacing w:after="0"/>
            </w:pPr>
            <w:r>
              <w:rPr>
                <w:sz w:val="18"/>
              </w:rPr>
              <w:t>Cr (ppm)</w:t>
            </w:r>
          </w:p>
        </w:tc>
        <w:tc>
          <w:tcPr>
            <w:tcW w:w="3118" w:type="dxa"/>
          </w:tcPr>
          <w:p w14:paraId="1D844108" w14:textId="77777777" w:rsidR="00F64851" w:rsidRDefault="00E972D4">
            <w:pPr>
              <w:spacing w:after="0"/>
            </w:pPr>
            <w:r>
              <w:rPr>
                <w:sz w:val="18"/>
              </w:rPr>
              <w:t>continua</w:t>
            </w:r>
          </w:p>
        </w:tc>
        <w:tc>
          <w:tcPr>
            <w:tcW w:w="1701" w:type="dxa"/>
          </w:tcPr>
          <w:p w14:paraId="75BF9CB4" w14:textId="77777777" w:rsidR="00F64851" w:rsidRDefault="00E972D4">
            <w:pPr>
              <w:spacing w:after="0"/>
            </w:pPr>
            <w:r>
              <w:rPr>
                <w:sz w:val="18"/>
              </w:rPr>
              <w:t>23,7</w:t>
            </w:r>
          </w:p>
        </w:tc>
      </w:tr>
      <w:tr w:rsidR="00F64851" w14:paraId="49C4E52F" w14:textId="77777777">
        <w:trPr>
          <w:jc w:val="center"/>
        </w:trPr>
        <w:tc>
          <w:tcPr>
            <w:tcW w:w="4252" w:type="dxa"/>
          </w:tcPr>
          <w:p w14:paraId="3647DDDD" w14:textId="77777777" w:rsidR="00F64851" w:rsidRDefault="00E972D4">
            <w:pPr>
              <w:spacing w:after="0"/>
            </w:pPr>
            <w:r>
              <w:rPr>
                <w:sz w:val="18"/>
              </w:rPr>
              <w:t>Sc (ppm)</w:t>
            </w:r>
          </w:p>
        </w:tc>
        <w:tc>
          <w:tcPr>
            <w:tcW w:w="3118" w:type="dxa"/>
          </w:tcPr>
          <w:p w14:paraId="7E17410C" w14:textId="77777777" w:rsidR="00F64851" w:rsidRDefault="00E972D4">
            <w:pPr>
              <w:spacing w:after="0"/>
            </w:pPr>
            <w:r>
              <w:rPr>
                <w:sz w:val="18"/>
              </w:rPr>
              <w:t>continua</w:t>
            </w:r>
          </w:p>
        </w:tc>
        <w:tc>
          <w:tcPr>
            <w:tcW w:w="1701" w:type="dxa"/>
          </w:tcPr>
          <w:p w14:paraId="5D275A6D" w14:textId="77777777" w:rsidR="00F64851" w:rsidRDefault="00E972D4">
            <w:pPr>
              <w:spacing w:after="0"/>
            </w:pPr>
            <w:r>
              <w:rPr>
                <w:sz w:val="18"/>
              </w:rPr>
              <w:t>18,6</w:t>
            </w:r>
          </w:p>
        </w:tc>
      </w:tr>
      <w:tr w:rsidR="00F64851" w14:paraId="422E7B96" w14:textId="77777777">
        <w:trPr>
          <w:jc w:val="center"/>
        </w:trPr>
        <w:tc>
          <w:tcPr>
            <w:tcW w:w="4252" w:type="dxa"/>
          </w:tcPr>
          <w:p w14:paraId="219910E5" w14:textId="77777777" w:rsidR="00F64851" w:rsidRDefault="00E972D4">
            <w:pPr>
              <w:spacing w:after="0"/>
            </w:pPr>
            <w:r>
              <w:rPr>
                <w:sz w:val="18"/>
              </w:rPr>
              <w:t>Cu (ppm)</w:t>
            </w:r>
          </w:p>
        </w:tc>
        <w:tc>
          <w:tcPr>
            <w:tcW w:w="3118" w:type="dxa"/>
          </w:tcPr>
          <w:p w14:paraId="0829EC59" w14:textId="77777777" w:rsidR="00F64851" w:rsidRDefault="00E972D4">
            <w:pPr>
              <w:spacing w:after="0"/>
            </w:pPr>
            <w:r>
              <w:rPr>
                <w:sz w:val="18"/>
              </w:rPr>
              <w:t>continua</w:t>
            </w:r>
          </w:p>
        </w:tc>
        <w:tc>
          <w:tcPr>
            <w:tcW w:w="1701" w:type="dxa"/>
          </w:tcPr>
          <w:p w14:paraId="4B5CCCED" w14:textId="77777777" w:rsidR="00F64851" w:rsidRDefault="00E972D4">
            <w:pPr>
              <w:spacing w:after="0"/>
            </w:pPr>
            <w:r>
              <w:rPr>
                <w:sz w:val="18"/>
              </w:rPr>
              <w:t>10,3</w:t>
            </w:r>
          </w:p>
        </w:tc>
      </w:tr>
      <w:tr w:rsidR="00F64851" w14:paraId="2327EDC1" w14:textId="77777777">
        <w:trPr>
          <w:jc w:val="center"/>
        </w:trPr>
        <w:tc>
          <w:tcPr>
            <w:tcW w:w="4252" w:type="dxa"/>
          </w:tcPr>
          <w:p w14:paraId="0C47FB05" w14:textId="77777777" w:rsidR="00F64851" w:rsidRDefault="00E972D4">
            <w:pPr>
              <w:spacing w:after="0"/>
            </w:pPr>
            <w:r>
              <w:rPr>
                <w:sz w:val="18"/>
              </w:rPr>
              <w:t>Ga (ppm)</w:t>
            </w:r>
          </w:p>
        </w:tc>
        <w:tc>
          <w:tcPr>
            <w:tcW w:w="3118" w:type="dxa"/>
          </w:tcPr>
          <w:p w14:paraId="407593E8" w14:textId="77777777" w:rsidR="00F64851" w:rsidRDefault="00E972D4">
            <w:pPr>
              <w:spacing w:after="0"/>
            </w:pPr>
            <w:r>
              <w:rPr>
                <w:sz w:val="18"/>
              </w:rPr>
              <w:t>continua</w:t>
            </w:r>
          </w:p>
        </w:tc>
        <w:tc>
          <w:tcPr>
            <w:tcW w:w="1701" w:type="dxa"/>
          </w:tcPr>
          <w:p w14:paraId="79B801BF" w14:textId="77777777" w:rsidR="00F64851" w:rsidRDefault="00E972D4">
            <w:pPr>
              <w:spacing w:after="0"/>
            </w:pPr>
            <w:r>
              <w:rPr>
                <w:sz w:val="18"/>
              </w:rPr>
              <w:t>10,7</w:t>
            </w:r>
          </w:p>
        </w:tc>
      </w:tr>
      <w:tr w:rsidR="00F64851" w14:paraId="53E0041E" w14:textId="77777777">
        <w:trPr>
          <w:jc w:val="center"/>
        </w:trPr>
        <w:tc>
          <w:tcPr>
            <w:tcW w:w="4252" w:type="dxa"/>
          </w:tcPr>
          <w:p w14:paraId="4DD8D835" w14:textId="77777777" w:rsidR="00F64851" w:rsidRDefault="00E972D4">
            <w:pPr>
              <w:spacing w:after="0"/>
            </w:pPr>
            <w:r>
              <w:rPr>
                <w:sz w:val="18"/>
              </w:rPr>
              <w:t>Li (ppm)</w:t>
            </w:r>
          </w:p>
        </w:tc>
        <w:tc>
          <w:tcPr>
            <w:tcW w:w="3118" w:type="dxa"/>
          </w:tcPr>
          <w:p w14:paraId="12EB53F4" w14:textId="77777777" w:rsidR="00F64851" w:rsidRDefault="00E972D4">
            <w:pPr>
              <w:spacing w:after="0"/>
            </w:pPr>
            <w:r>
              <w:rPr>
                <w:sz w:val="18"/>
              </w:rPr>
              <w:t>continua</w:t>
            </w:r>
          </w:p>
        </w:tc>
        <w:tc>
          <w:tcPr>
            <w:tcW w:w="1701" w:type="dxa"/>
          </w:tcPr>
          <w:p w14:paraId="6900844A" w14:textId="77777777" w:rsidR="00F64851" w:rsidRDefault="00E972D4">
            <w:pPr>
              <w:spacing w:after="0"/>
            </w:pPr>
            <w:r>
              <w:rPr>
                <w:sz w:val="18"/>
              </w:rPr>
              <w:t>5,7</w:t>
            </w:r>
          </w:p>
        </w:tc>
      </w:tr>
      <w:tr w:rsidR="00F64851" w14:paraId="5404F857" w14:textId="77777777">
        <w:trPr>
          <w:jc w:val="center"/>
        </w:trPr>
        <w:tc>
          <w:tcPr>
            <w:tcW w:w="4252" w:type="dxa"/>
          </w:tcPr>
          <w:p w14:paraId="540AC8B1" w14:textId="77777777" w:rsidR="00F64851" w:rsidRDefault="00E972D4">
            <w:pPr>
              <w:spacing w:after="0"/>
            </w:pPr>
            <w:r>
              <w:rPr>
                <w:sz w:val="18"/>
              </w:rPr>
              <w:t>Zn (ppm)</w:t>
            </w:r>
          </w:p>
        </w:tc>
        <w:tc>
          <w:tcPr>
            <w:tcW w:w="3118" w:type="dxa"/>
          </w:tcPr>
          <w:p w14:paraId="3CC20751" w14:textId="77777777" w:rsidR="00F64851" w:rsidRDefault="00E972D4">
            <w:pPr>
              <w:spacing w:after="0"/>
            </w:pPr>
            <w:r>
              <w:rPr>
                <w:sz w:val="18"/>
              </w:rPr>
              <w:t>continua</w:t>
            </w:r>
          </w:p>
        </w:tc>
        <w:tc>
          <w:tcPr>
            <w:tcW w:w="1701" w:type="dxa"/>
          </w:tcPr>
          <w:p w14:paraId="7A9F802B" w14:textId="77777777" w:rsidR="00F64851" w:rsidRDefault="00E972D4">
            <w:pPr>
              <w:spacing w:after="0"/>
            </w:pPr>
            <w:r>
              <w:rPr>
                <w:sz w:val="18"/>
              </w:rPr>
              <w:t>12,6</w:t>
            </w:r>
          </w:p>
        </w:tc>
      </w:tr>
      <w:tr w:rsidR="00F64851" w14:paraId="68CB728A" w14:textId="77777777">
        <w:trPr>
          <w:jc w:val="center"/>
        </w:trPr>
        <w:tc>
          <w:tcPr>
            <w:tcW w:w="4252" w:type="dxa"/>
          </w:tcPr>
          <w:p w14:paraId="5DB81239" w14:textId="77777777" w:rsidR="00F64851" w:rsidRDefault="00E972D4">
            <w:pPr>
              <w:spacing w:after="0"/>
            </w:pPr>
            <w:r>
              <w:rPr>
                <w:sz w:val="18"/>
              </w:rPr>
              <w:t>Ce (ppm)</w:t>
            </w:r>
          </w:p>
        </w:tc>
        <w:tc>
          <w:tcPr>
            <w:tcW w:w="3118" w:type="dxa"/>
          </w:tcPr>
          <w:p w14:paraId="799FEEC5" w14:textId="77777777" w:rsidR="00F64851" w:rsidRDefault="00E972D4">
            <w:pPr>
              <w:spacing w:after="0"/>
            </w:pPr>
            <w:r>
              <w:rPr>
                <w:sz w:val="18"/>
              </w:rPr>
              <w:t>continua</w:t>
            </w:r>
          </w:p>
        </w:tc>
        <w:tc>
          <w:tcPr>
            <w:tcW w:w="1701" w:type="dxa"/>
          </w:tcPr>
          <w:p w14:paraId="0797E226" w14:textId="77777777" w:rsidR="00F64851" w:rsidRDefault="00E972D4">
            <w:pPr>
              <w:spacing w:after="0"/>
            </w:pPr>
            <w:r>
              <w:rPr>
                <w:sz w:val="18"/>
              </w:rPr>
              <w:t>21,8</w:t>
            </w:r>
          </w:p>
        </w:tc>
      </w:tr>
      <w:tr w:rsidR="00F64851" w14:paraId="74DE2BE6" w14:textId="77777777">
        <w:trPr>
          <w:jc w:val="center"/>
        </w:trPr>
        <w:tc>
          <w:tcPr>
            <w:tcW w:w="4252" w:type="dxa"/>
          </w:tcPr>
          <w:p w14:paraId="5FF614D0" w14:textId="77777777" w:rsidR="00F64851" w:rsidRDefault="00E972D4">
            <w:pPr>
              <w:spacing w:after="0"/>
            </w:pPr>
            <w:r>
              <w:rPr>
                <w:sz w:val="18"/>
              </w:rPr>
              <w:t>Dy (ppm)</w:t>
            </w:r>
          </w:p>
        </w:tc>
        <w:tc>
          <w:tcPr>
            <w:tcW w:w="3118" w:type="dxa"/>
          </w:tcPr>
          <w:p w14:paraId="7E8952FD" w14:textId="77777777" w:rsidR="00F64851" w:rsidRDefault="00E972D4">
            <w:pPr>
              <w:spacing w:after="0"/>
            </w:pPr>
            <w:r>
              <w:rPr>
                <w:sz w:val="18"/>
              </w:rPr>
              <w:t>continua</w:t>
            </w:r>
          </w:p>
        </w:tc>
        <w:tc>
          <w:tcPr>
            <w:tcW w:w="1701" w:type="dxa"/>
          </w:tcPr>
          <w:p w14:paraId="7541B588" w14:textId="77777777" w:rsidR="00F64851" w:rsidRDefault="00E972D4">
            <w:pPr>
              <w:spacing w:after="0"/>
            </w:pPr>
            <w:r>
              <w:rPr>
                <w:sz w:val="18"/>
              </w:rPr>
              <w:t>15,6</w:t>
            </w:r>
          </w:p>
        </w:tc>
      </w:tr>
      <w:tr w:rsidR="00F64851" w14:paraId="52965FE8" w14:textId="77777777">
        <w:trPr>
          <w:jc w:val="center"/>
        </w:trPr>
        <w:tc>
          <w:tcPr>
            <w:tcW w:w="4252" w:type="dxa"/>
          </w:tcPr>
          <w:p w14:paraId="0A46FC63" w14:textId="77777777" w:rsidR="00F64851" w:rsidRDefault="00E972D4">
            <w:pPr>
              <w:spacing w:after="0"/>
            </w:pPr>
            <w:r>
              <w:rPr>
                <w:sz w:val="18"/>
              </w:rPr>
              <w:t>Er (ppm)</w:t>
            </w:r>
          </w:p>
        </w:tc>
        <w:tc>
          <w:tcPr>
            <w:tcW w:w="3118" w:type="dxa"/>
          </w:tcPr>
          <w:p w14:paraId="604D0FBF" w14:textId="77777777" w:rsidR="00F64851" w:rsidRDefault="00E972D4">
            <w:pPr>
              <w:spacing w:after="0"/>
            </w:pPr>
            <w:r>
              <w:rPr>
                <w:sz w:val="18"/>
              </w:rPr>
              <w:t>continua</w:t>
            </w:r>
          </w:p>
        </w:tc>
        <w:tc>
          <w:tcPr>
            <w:tcW w:w="1701" w:type="dxa"/>
          </w:tcPr>
          <w:p w14:paraId="0761EB8E" w14:textId="77777777" w:rsidR="00F64851" w:rsidRDefault="00E972D4">
            <w:pPr>
              <w:spacing w:after="0"/>
            </w:pPr>
            <w:r>
              <w:rPr>
                <w:sz w:val="18"/>
              </w:rPr>
              <w:t>15,4</w:t>
            </w:r>
          </w:p>
        </w:tc>
      </w:tr>
      <w:tr w:rsidR="00F64851" w14:paraId="5A54C469" w14:textId="77777777">
        <w:trPr>
          <w:jc w:val="center"/>
        </w:trPr>
        <w:tc>
          <w:tcPr>
            <w:tcW w:w="4252" w:type="dxa"/>
          </w:tcPr>
          <w:p w14:paraId="6DEA1F65" w14:textId="77777777" w:rsidR="00F64851" w:rsidRDefault="00E972D4">
            <w:pPr>
              <w:spacing w:after="0"/>
            </w:pPr>
            <w:r>
              <w:rPr>
                <w:sz w:val="18"/>
              </w:rPr>
              <w:t>Eu (ppm)</w:t>
            </w:r>
          </w:p>
        </w:tc>
        <w:tc>
          <w:tcPr>
            <w:tcW w:w="3118" w:type="dxa"/>
          </w:tcPr>
          <w:p w14:paraId="49C356E8" w14:textId="77777777" w:rsidR="00F64851" w:rsidRDefault="00E972D4">
            <w:pPr>
              <w:spacing w:after="0"/>
            </w:pPr>
            <w:r>
              <w:rPr>
                <w:sz w:val="18"/>
              </w:rPr>
              <w:t>continua</w:t>
            </w:r>
          </w:p>
        </w:tc>
        <w:tc>
          <w:tcPr>
            <w:tcW w:w="1701" w:type="dxa"/>
          </w:tcPr>
          <w:p w14:paraId="65E9EDCD" w14:textId="77777777" w:rsidR="00F64851" w:rsidRDefault="00E972D4">
            <w:pPr>
              <w:spacing w:after="0"/>
            </w:pPr>
            <w:r>
              <w:rPr>
                <w:sz w:val="18"/>
              </w:rPr>
              <w:t>19,1</w:t>
            </w:r>
          </w:p>
        </w:tc>
      </w:tr>
      <w:tr w:rsidR="00F64851" w14:paraId="2EDB3B3D" w14:textId="77777777">
        <w:trPr>
          <w:jc w:val="center"/>
        </w:trPr>
        <w:tc>
          <w:tcPr>
            <w:tcW w:w="4252" w:type="dxa"/>
          </w:tcPr>
          <w:p w14:paraId="00FFE26A" w14:textId="77777777" w:rsidR="00F64851" w:rsidRDefault="00E972D4">
            <w:pPr>
              <w:spacing w:after="0"/>
            </w:pPr>
            <w:r>
              <w:rPr>
                <w:sz w:val="18"/>
              </w:rPr>
              <w:t>Gd (ppm)</w:t>
            </w:r>
          </w:p>
        </w:tc>
        <w:tc>
          <w:tcPr>
            <w:tcW w:w="3118" w:type="dxa"/>
          </w:tcPr>
          <w:p w14:paraId="739DB00E" w14:textId="77777777" w:rsidR="00F64851" w:rsidRDefault="00E972D4">
            <w:pPr>
              <w:spacing w:after="0"/>
            </w:pPr>
            <w:r>
              <w:rPr>
                <w:sz w:val="18"/>
              </w:rPr>
              <w:t>continua</w:t>
            </w:r>
          </w:p>
        </w:tc>
        <w:tc>
          <w:tcPr>
            <w:tcW w:w="1701" w:type="dxa"/>
          </w:tcPr>
          <w:p w14:paraId="03780818" w14:textId="77777777" w:rsidR="00F64851" w:rsidRDefault="00E972D4">
            <w:pPr>
              <w:spacing w:after="0"/>
            </w:pPr>
            <w:r>
              <w:rPr>
                <w:sz w:val="18"/>
              </w:rPr>
              <w:t>15,6</w:t>
            </w:r>
          </w:p>
        </w:tc>
      </w:tr>
      <w:tr w:rsidR="00F64851" w14:paraId="51991E34" w14:textId="77777777">
        <w:trPr>
          <w:jc w:val="center"/>
        </w:trPr>
        <w:tc>
          <w:tcPr>
            <w:tcW w:w="4252" w:type="dxa"/>
          </w:tcPr>
          <w:p w14:paraId="2B7C67AE" w14:textId="77777777" w:rsidR="00F64851" w:rsidRDefault="00E972D4">
            <w:pPr>
              <w:spacing w:after="0"/>
            </w:pPr>
            <w:r>
              <w:rPr>
                <w:sz w:val="18"/>
              </w:rPr>
              <w:t>Ho (ppm)</w:t>
            </w:r>
          </w:p>
        </w:tc>
        <w:tc>
          <w:tcPr>
            <w:tcW w:w="3118" w:type="dxa"/>
          </w:tcPr>
          <w:p w14:paraId="5EA253DA" w14:textId="77777777" w:rsidR="00F64851" w:rsidRDefault="00E972D4">
            <w:pPr>
              <w:spacing w:after="0"/>
            </w:pPr>
            <w:r>
              <w:rPr>
                <w:sz w:val="18"/>
              </w:rPr>
              <w:t>continua</w:t>
            </w:r>
          </w:p>
        </w:tc>
        <w:tc>
          <w:tcPr>
            <w:tcW w:w="1701" w:type="dxa"/>
          </w:tcPr>
          <w:p w14:paraId="1477C3A4" w14:textId="77777777" w:rsidR="00F64851" w:rsidRDefault="00E972D4">
            <w:pPr>
              <w:spacing w:after="0"/>
            </w:pPr>
            <w:r>
              <w:rPr>
                <w:sz w:val="18"/>
              </w:rPr>
              <w:t>13,7</w:t>
            </w:r>
          </w:p>
        </w:tc>
      </w:tr>
      <w:tr w:rsidR="00F64851" w14:paraId="7F7208BC" w14:textId="77777777">
        <w:trPr>
          <w:jc w:val="center"/>
        </w:trPr>
        <w:tc>
          <w:tcPr>
            <w:tcW w:w="4252" w:type="dxa"/>
          </w:tcPr>
          <w:p w14:paraId="7A28907F" w14:textId="77777777" w:rsidR="00F64851" w:rsidRDefault="00E972D4">
            <w:pPr>
              <w:spacing w:after="0"/>
            </w:pPr>
            <w:r>
              <w:rPr>
                <w:sz w:val="18"/>
              </w:rPr>
              <w:t>La (ppm)</w:t>
            </w:r>
          </w:p>
        </w:tc>
        <w:tc>
          <w:tcPr>
            <w:tcW w:w="3118" w:type="dxa"/>
          </w:tcPr>
          <w:p w14:paraId="013C4FA7" w14:textId="77777777" w:rsidR="00F64851" w:rsidRDefault="00E972D4">
            <w:pPr>
              <w:spacing w:after="0"/>
            </w:pPr>
            <w:r>
              <w:rPr>
                <w:sz w:val="18"/>
              </w:rPr>
              <w:t>continua</w:t>
            </w:r>
          </w:p>
        </w:tc>
        <w:tc>
          <w:tcPr>
            <w:tcW w:w="1701" w:type="dxa"/>
          </w:tcPr>
          <w:p w14:paraId="01C8625C" w14:textId="77777777" w:rsidR="00F64851" w:rsidRDefault="00E972D4">
            <w:pPr>
              <w:spacing w:after="0"/>
            </w:pPr>
            <w:r>
              <w:rPr>
                <w:sz w:val="18"/>
              </w:rPr>
              <w:t>21,6</w:t>
            </w:r>
          </w:p>
        </w:tc>
      </w:tr>
      <w:tr w:rsidR="00F64851" w14:paraId="41A4D95E" w14:textId="77777777">
        <w:trPr>
          <w:jc w:val="center"/>
        </w:trPr>
        <w:tc>
          <w:tcPr>
            <w:tcW w:w="4252" w:type="dxa"/>
          </w:tcPr>
          <w:p w14:paraId="54C60B2B" w14:textId="77777777" w:rsidR="00F64851" w:rsidRDefault="00E972D4">
            <w:pPr>
              <w:spacing w:after="0"/>
            </w:pPr>
            <w:r>
              <w:rPr>
                <w:sz w:val="18"/>
              </w:rPr>
              <w:t>Lu (ppm)</w:t>
            </w:r>
          </w:p>
        </w:tc>
        <w:tc>
          <w:tcPr>
            <w:tcW w:w="3118" w:type="dxa"/>
          </w:tcPr>
          <w:p w14:paraId="4CA74D4F" w14:textId="77777777" w:rsidR="00F64851" w:rsidRDefault="00E972D4">
            <w:pPr>
              <w:spacing w:after="0"/>
            </w:pPr>
            <w:r>
              <w:rPr>
                <w:sz w:val="18"/>
              </w:rPr>
              <w:t>continua</w:t>
            </w:r>
          </w:p>
        </w:tc>
        <w:tc>
          <w:tcPr>
            <w:tcW w:w="1701" w:type="dxa"/>
          </w:tcPr>
          <w:p w14:paraId="494D9DA0" w14:textId="77777777" w:rsidR="00F64851" w:rsidRDefault="00E972D4">
            <w:pPr>
              <w:spacing w:after="0"/>
            </w:pPr>
            <w:r>
              <w:rPr>
                <w:sz w:val="18"/>
              </w:rPr>
              <w:t>17,0</w:t>
            </w:r>
          </w:p>
        </w:tc>
      </w:tr>
      <w:tr w:rsidR="00F64851" w14:paraId="110E9383" w14:textId="77777777">
        <w:trPr>
          <w:jc w:val="center"/>
        </w:trPr>
        <w:tc>
          <w:tcPr>
            <w:tcW w:w="4252" w:type="dxa"/>
          </w:tcPr>
          <w:p w14:paraId="6C33C79C" w14:textId="77777777" w:rsidR="00F64851" w:rsidRDefault="00E972D4">
            <w:pPr>
              <w:spacing w:after="0"/>
            </w:pPr>
            <w:r>
              <w:rPr>
                <w:sz w:val="18"/>
              </w:rPr>
              <w:t>Nd (ppm)</w:t>
            </w:r>
          </w:p>
        </w:tc>
        <w:tc>
          <w:tcPr>
            <w:tcW w:w="3118" w:type="dxa"/>
          </w:tcPr>
          <w:p w14:paraId="197D8B0F" w14:textId="77777777" w:rsidR="00F64851" w:rsidRDefault="00E972D4">
            <w:pPr>
              <w:spacing w:after="0"/>
            </w:pPr>
            <w:r>
              <w:rPr>
                <w:sz w:val="18"/>
              </w:rPr>
              <w:t>continua</w:t>
            </w:r>
          </w:p>
        </w:tc>
        <w:tc>
          <w:tcPr>
            <w:tcW w:w="1701" w:type="dxa"/>
          </w:tcPr>
          <w:p w14:paraId="004C7AC5" w14:textId="77777777" w:rsidR="00F64851" w:rsidRDefault="00E972D4">
            <w:pPr>
              <w:spacing w:after="0"/>
            </w:pPr>
            <w:r>
              <w:rPr>
                <w:sz w:val="18"/>
              </w:rPr>
              <w:t>20,6</w:t>
            </w:r>
          </w:p>
        </w:tc>
      </w:tr>
      <w:tr w:rsidR="00F64851" w14:paraId="5C45B8BF" w14:textId="77777777">
        <w:trPr>
          <w:jc w:val="center"/>
        </w:trPr>
        <w:tc>
          <w:tcPr>
            <w:tcW w:w="4252" w:type="dxa"/>
          </w:tcPr>
          <w:p w14:paraId="773DC80D" w14:textId="77777777" w:rsidR="00F64851" w:rsidRDefault="00E972D4">
            <w:pPr>
              <w:spacing w:after="0"/>
            </w:pPr>
            <w:r>
              <w:rPr>
                <w:sz w:val="18"/>
              </w:rPr>
              <w:t>Pr (ppm)</w:t>
            </w:r>
          </w:p>
        </w:tc>
        <w:tc>
          <w:tcPr>
            <w:tcW w:w="3118" w:type="dxa"/>
          </w:tcPr>
          <w:p w14:paraId="1830A387" w14:textId="77777777" w:rsidR="00F64851" w:rsidRDefault="00E972D4">
            <w:pPr>
              <w:spacing w:after="0"/>
            </w:pPr>
            <w:r>
              <w:rPr>
                <w:sz w:val="18"/>
              </w:rPr>
              <w:t>continua</w:t>
            </w:r>
          </w:p>
        </w:tc>
        <w:tc>
          <w:tcPr>
            <w:tcW w:w="1701" w:type="dxa"/>
          </w:tcPr>
          <w:p w14:paraId="1CFE2107" w14:textId="77777777" w:rsidR="00F64851" w:rsidRDefault="00E972D4">
            <w:pPr>
              <w:spacing w:after="0"/>
            </w:pPr>
            <w:r>
              <w:rPr>
                <w:sz w:val="18"/>
              </w:rPr>
              <w:t>14,5</w:t>
            </w:r>
          </w:p>
        </w:tc>
      </w:tr>
      <w:tr w:rsidR="00F64851" w14:paraId="25A0AEC0" w14:textId="77777777">
        <w:trPr>
          <w:jc w:val="center"/>
        </w:trPr>
        <w:tc>
          <w:tcPr>
            <w:tcW w:w="4252" w:type="dxa"/>
          </w:tcPr>
          <w:p w14:paraId="79CD61DB" w14:textId="77777777" w:rsidR="00F64851" w:rsidRDefault="00E972D4">
            <w:pPr>
              <w:spacing w:after="0"/>
            </w:pPr>
            <w:r>
              <w:rPr>
                <w:sz w:val="18"/>
              </w:rPr>
              <w:t>Sm (ppm)</w:t>
            </w:r>
          </w:p>
        </w:tc>
        <w:tc>
          <w:tcPr>
            <w:tcW w:w="3118" w:type="dxa"/>
          </w:tcPr>
          <w:p w14:paraId="57301308" w14:textId="77777777" w:rsidR="00F64851" w:rsidRDefault="00E972D4">
            <w:pPr>
              <w:spacing w:after="0"/>
            </w:pPr>
            <w:r>
              <w:rPr>
                <w:sz w:val="18"/>
              </w:rPr>
              <w:t>continua</w:t>
            </w:r>
          </w:p>
        </w:tc>
        <w:tc>
          <w:tcPr>
            <w:tcW w:w="1701" w:type="dxa"/>
          </w:tcPr>
          <w:p w14:paraId="6A56F923" w14:textId="77777777" w:rsidR="00F64851" w:rsidRDefault="00E972D4">
            <w:pPr>
              <w:spacing w:after="0"/>
            </w:pPr>
            <w:r>
              <w:rPr>
                <w:sz w:val="18"/>
              </w:rPr>
              <w:t>20,3</w:t>
            </w:r>
          </w:p>
        </w:tc>
      </w:tr>
      <w:tr w:rsidR="00F64851" w14:paraId="3270B218" w14:textId="77777777">
        <w:trPr>
          <w:jc w:val="center"/>
        </w:trPr>
        <w:tc>
          <w:tcPr>
            <w:tcW w:w="4252" w:type="dxa"/>
          </w:tcPr>
          <w:p w14:paraId="205CB8F8" w14:textId="77777777" w:rsidR="00F64851" w:rsidRDefault="00E972D4">
            <w:pPr>
              <w:spacing w:after="0"/>
            </w:pPr>
            <w:r>
              <w:rPr>
                <w:sz w:val="18"/>
              </w:rPr>
              <w:t>Tb (ppm)</w:t>
            </w:r>
          </w:p>
        </w:tc>
        <w:tc>
          <w:tcPr>
            <w:tcW w:w="3118" w:type="dxa"/>
          </w:tcPr>
          <w:p w14:paraId="2030C4EF" w14:textId="77777777" w:rsidR="00F64851" w:rsidRDefault="00E972D4">
            <w:pPr>
              <w:spacing w:after="0"/>
            </w:pPr>
            <w:r>
              <w:rPr>
                <w:sz w:val="18"/>
              </w:rPr>
              <w:t>continua</w:t>
            </w:r>
          </w:p>
        </w:tc>
        <w:tc>
          <w:tcPr>
            <w:tcW w:w="1701" w:type="dxa"/>
          </w:tcPr>
          <w:p w14:paraId="09FFB934" w14:textId="77777777" w:rsidR="00F64851" w:rsidRDefault="00E972D4">
            <w:pPr>
              <w:spacing w:after="0"/>
            </w:pPr>
            <w:r>
              <w:rPr>
                <w:sz w:val="18"/>
              </w:rPr>
              <w:t>16,9</w:t>
            </w:r>
          </w:p>
        </w:tc>
      </w:tr>
      <w:tr w:rsidR="00F64851" w14:paraId="2093433F" w14:textId="77777777">
        <w:trPr>
          <w:jc w:val="center"/>
        </w:trPr>
        <w:tc>
          <w:tcPr>
            <w:tcW w:w="4252" w:type="dxa"/>
          </w:tcPr>
          <w:p w14:paraId="286D1105" w14:textId="77777777" w:rsidR="00F64851" w:rsidRDefault="00E972D4">
            <w:pPr>
              <w:spacing w:after="0"/>
            </w:pPr>
            <w:r>
              <w:rPr>
                <w:sz w:val="18"/>
              </w:rPr>
              <w:t>Tm (ppm)</w:t>
            </w:r>
          </w:p>
        </w:tc>
        <w:tc>
          <w:tcPr>
            <w:tcW w:w="3118" w:type="dxa"/>
          </w:tcPr>
          <w:p w14:paraId="7B32BF89" w14:textId="77777777" w:rsidR="00F64851" w:rsidRDefault="00E972D4">
            <w:pPr>
              <w:spacing w:after="0"/>
            </w:pPr>
            <w:r>
              <w:rPr>
                <w:sz w:val="18"/>
              </w:rPr>
              <w:t>continua</w:t>
            </w:r>
          </w:p>
        </w:tc>
        <w:tc>
          <w:tcPr>
            <w:tcW w:w="1701" w:type="dxa"/>
          </w:tcPr>
          <w:p w14:paraId="64EAD8FD" w14:textId="77777777" w:rsidR="00F64851" w:rsidRDefault="00E972D4">
            <w:pPr>
              <w:spacing w:after="0"/>
            </w:pPr>
            <w:r>
              <w:rPr>
                <w:sz w:val="18"/>
              </w:rPr>
              <w:t>11,2</w:t>
            </w:r>
          </w:p>
        </w:tc>
      </w:tr>
      <w:tr w:rsidR="00F64851" w14:paraId="64667758" w14:textId="77777777">
        <w:trPr>
          <w:jc w:val="center"/>
        </w:trPr>
        <w:tc>
          <w:tcPr>
            <w:tcW w:w="4252" w:type="dxa"/>
          </w:tcPr>
          <w:p w14:paraId="4C87797D" w14:textId="77777777" w:rsidR="00F64851" w:rsidRDefault="00E972D4">
            <w:pPr>
              <w:spacing w:after="0"/>
            </w:pPr>
            <w:r>
              <w:rPr>
                <w:sz w:val="18"/>
              </w:rPr>
              <w:t>Yb (ppm)</w:t>
            </w:r>
          </w:p>
        </w:tc>
        <w:tc>
          <w:tcPr>
            <w:tcW w:w="3118" w:type="dxa"/>
          </w:tcPr>
          <w:p w14:paraId="044C93B2" w14:textId="77777777" w:rsidR="00F64851" w:rsidRDefault="00E972D4">
            <w:pPr>
              <w:spacing w:after="0"/>
            </w:pPr>
            <w:r>
              <w:rPr>
                <w:sz w:val="18"/>
              </w:rPr>
              <w:t>continua</w:t>
            </w:r>
          </w:p>
        </w:tc>
        <w:tc>
          <w:tcPr>
            <w:tcW w:w="1701" w:type="dxa"/>
          </w:tcPr>
          <w:p w14:paraId="08CABAA1" w14:textId="77777777" w:rsidR="00F64851" w:rsidRDefault="00E972D4">
            <w:pPr>
              <w:spacing w:after="0"/>
            </w:pPr>
            <w:r>
              <w:rPr>
                <w:sz w:val="18"/>
              </w:rPr>
              <w:t>19,1</w:t>
            </w:r>
          </w:p>
        </w:tc>
      </w:tr>
    </w:tbl>
    <w:p w14:paraId="49FD6866" w14:textId="77777777" w:rsidR="00F64851" w:rsidRDefault="00F64851">
      <w:pPr>
        <w:spacing w:after="40"/>
      </w:pPr>
    </w:p>
    <w:p w14:paraId="199AED72" w14:textId="77777777" w:rsidR="00F64851" w:rsidRDefault="00E972D4">
      <w:pPr>
        <w:pStyle w:val="Ttulo1"/>
      </w:pPr>
      <w:bookmarkStart w:id="31" w:name="_Toc242992793"/>
      <w:r>
        <w:t>Anexo B. Estructura del repositorio</w:t>
      </w:r>
      <w:bookmarkEnd w:id="31"/>
    </w:p>
    <w:tbl>
      <w:tblPr>
        <w:tblW w:w="0" w:type="auto"/>
        <w:tblLook w:val="04A0" w:firstRow="1" w:lastRow="0" w:firstColumn="1" w:lastColumn="0" w:noHBand="0" w:noVBand="1"/>
      </w:tblPr>
      <w:tblGrid>
        <w:gridCol w:w="9298"/>
      </w:tblGrid>
      <w:tr w:rsidR="00F64851" w14:paraId="37CBB954" w14:textId="77777777">
        <w:tc>
          <w:tcPr>
            <w:tcW w:w="9298" w:type="dxa"/>
            <w:shd w:val="clear" w:color="auto" w:fill="F2F1EC"/>
          </w:tcPr>
          <w:p w14:paraId="6793E077" w14:textId="77777777" w:rsidR="00F64851" w:rsidRDefault="00E972D4">
            <w:pPr>
              <w:spacing w:after="0" w:line="240" w:lineRule="auto"/>
            </w:pPr>
            <w:r>
              <w:rPr>
                <w:rFonts w:ascii="Consolas" w:hAnsi="Consolas"/>
                <w:sz w:val="17"/>
              </w:rPr>
              <w:t>data/            base limpia, tabla de variables, capas GIS y proyecto QGIS</w:t>
            </w:r>
          </w:p>
          <w:p w14:paraId="2F171BF5" w14:textId="77777777" w:rsidR="00F64851" w:rsidRDefault="00E972D4">
            <w:pPr>
              <w:spacing w:after="0" w:line="240" w:lineRule="auto"/>
            </w:pPr>
            <w:r>
              <w:rPr>
                <w:rFonts w:ascii="Consolas" w:hAnsi="Consolas"/>
                <w:sz w:val="17"/>
              </w:rPr>
              <w:t xml:space="preserve">  raw/           consulta de descarga y términos de uso</w:t>
            </w:r>
          </w:p>
          <w:p w14:paraId="249860F8" w14:textId="77777777" w:rsidR="00F64851" w:rsidRDefault="00E972D4">
            <w:pPr>
              <w:spacing w:after="0" w:line="240" w:lineRule="auto"/>
            </w:pPr>
            <w:r>
              <w:rPr>
                <w:rFonts w:ascii="Consolas" w:hAnsi="Consolas"/>
                <w:sz w:val="17"/>
              </w:rPr>
              <w:t>scripts/         Python: limpieza, tabla de variables, agregados web, mapa, QGIS, informe</w:t>
            </w:r>
          </w:p>
          <w:p w14:paraId="04CCD134" w14:textId="77777777" w:rsidR="00F64851" w:rsidRDefault="00E972D4">
            <w:pPr>
              <w:spacing w:after="0" w:line="240" w:lineRule="auto"/>
            </w:pPr>
            <w:r>
              <w:rPr>
                <w:rFonts w:ascii="Consolas" w:hAnsi="Consolas"/>
                <w:sz w:val="17"/>
              </w:rPr>
              <w:t>R/               estadística descriptiva (funciones + 3 scripts) y su análisis</w:t>
            </w:r>
          </w:p>
          <w:p w14:paraId="408279D4" w14:textId="77777777" w:rsidR="00F64851" w:rsidRDefault="00E972D4">
            <w:pPr>
              <w:spacing w:after="0" w:line="240" w:lineRule="auto"/>
            </w:pPr>
            <w:r>
              <w:rPr>
                <w:rFonts w:ascii="Consolas" w:hAnsi="Consolas"/>
                <w:sz w:val="17"/>
              </w:rPr>
              <w:t xml:space="preserve">  salidas/       Excel con todas las TDF</w:t>
            </w:r>
          </w:p>
          <w:p w14:paraId="68888DDC" w14:textId="77777777" w:rsidR="00F64851" w:rsidRDefault="00E972D4">
            <w:pPr>
              <w:spacing w:after="0" w:line="240" w:lineRule="auto"/>
            </w:pPr>
            <w:r>
              <w:rPr>
                <w:rFonts w:ascii="Consolas" w:hAnsi="Consolas"/>
                <w:sz w:val="17"/>
              </w:rPr>
              <w:t>docs/            la web publicada en GitHub Pages</w:t>
            </w:r>
          </w:p>
          <w:p w14:paraId="59B71493" w14:textId="77777777" w:rsidR="00F64851" w:rsidRDefault="00E972D4">
            <w:pPr>
              <w:spacing w:after="0" w:line="240" w:lineRule="auto"/>
            </w:pPr>
            <w:r>
              <w:rPr>
                <w:rFonts w:ascii="Consolas" w:hAnsi="Consolas"/>
                <w:sz w:val="17"/>
              </w:rPr>
              <w:t xml:space="preserve">  assets/        estilo.css y app.js</w:t>
            </w:r>
          </w:p>
          <w:p w14:paraId="5F9D3B92" w14:textId="77777777" w:rsidR="00F64851" w:rsidRDefault="00E972D4">
            <w:pPr>
              <w:spacing w:after="0" w:line="240" w:lineRule="auto"/>
            </w:pPr>
            <w:r>
              <w:rPr>
                <w:rFonts w:ascii="Consolas" w:hAnsi="Consolas"/>
                <w:sz w:val="17"/>
              </w:rPr>
              <w:t xml:space="preserve">  descriptiva/ datos/ equipo/   páginas</w:t>
            </w:r>
          </w:p>
          <w:p w14:paraId="2E0326A8" w14:textId="77777777" w:rsidR="00F64851" w:rsidRDefault="00E972D4">
            <w:pPr>
              <w:spacing w:after="0" w:line="240" w:lineRule="auto"/>
            </w:pPr>
            <w:r>
              <w:rPr>
                <w:rFonts w:ascii="Consolas" w:hAnsi="Consolas"/>
                <w:sz w:val="17"/>
              </w:rPr>
              <w:t xml:space="preserve">  data/          resumen.json, variables.json, tdf/*.csv</w:t>
            </w:r>
          </w:p>
          <w:p w14:paraId="49EED3F9" w14:textId="77777777" w:rsidR="00F64851" w:rsidRDefault="00E972D4">
            <w:pPr>
              <w:spacing w:after="0" w:line="240" w:lineRule="auto"/>
            </w:pPr>
            <w:r>
              <w:rPr>
                <w:rFonts w:ascii="Consolas" w:hAnsi="Consolas"/>
                <w:sz w:val="17"/>
              </w:rPr>
              <w:t xml:space="preserve">  img/           fotos, mapas, gráficas de R (img/r/) e imágenes generadas</w:t>
            </w:r>
          </w:p>
          <w:p w14:paraId="6A46C23C" w14:textId="77777777" w:rsidR="00F64851" w:rsidRDefault="00E972D4">
            <w:pPr>
              <w:spacing w:after="0" w:line="240" w:lineRule="auto"/>
            </w:pPr>
            <w:r>
              <w:rPr>
                <w:rFonts w:ascii="Consolas" w:hAnsi="Consolas"/>
                <w:sz w:val="17"/>
              </w:rPr>
              <w:t>openwiki/        documentación explicativa</w:t>
            </w:r>
          </w:p>
          <w:p w14:paraId="37965C47" w14:textId="77777777" w:rsidR="00F64851" w:rsidRDefault="00E972D4">
            <w:pPr>
              <w:spacing w:after="0" w:line="240" w:lineRule="auto"/>
            </w:pPr>
            <w:r>
              <w:rPr>
                <w:rFonts w:ascii="Consolas" w:hAnsi="Consolas"/>
                <w:sz w:val="17"/>
              </w:rPr>
              <w:t>AGENTS.md        reglas del proyecto (CLAUDE.md y GEMINI.md lo importan)</w:t>
            </w:r>
          </w:p>
          <w:p w14:paraId="1E5ED986" w14:textId="77777777" w:rsidR="00F64851" w:rsidRDefault="00E972D4">
            <w:pPr>
              <w:spacing w:after="0" w:line="240" w:lineRule="auto"/>
            </w:pPr>
            <w:r>
              <w:rPr>
                <w:rFonts w:ascii="Consolas" w:hAnsi="Consolas"/>
                <w:sz w:val="17"/>
              </w:rPr>
              <w:t>README.md        portada del repositorio</w:t>
            </w:r>
          </w:p>
        </w:tc>
      </w:tr>
    </w:tbl>
    <w:p w14:paraId="1D91A894" w14:textId="77777777" w:rsidR="00F64851" w:rsidRDefault="00F64851">
      <w:pPr>
        <w:spacing w:after="40"/>
      </w:pPr>
    </w:p>
    <w:sectPr w:rsidR="00F64851" w:rsidSect="00034616">
      <w:footerReference w:type="default" r:id="rId11"/>
      <w:pgSz w:w="11906" w:h="16838"/>
      <w:pgMar w:top="1247" w:right="1304" w:bottom="1247"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3EE00" w14:textId="77777777" w:rsidR="00E972D4" w:rsidRDefault="00E972D4">
      <w:pPr>
        <w:spacing w:after="0" w:line="240" w:lineRule="auto"/>
      </w:pPr>
      <w:r>
        <w:separator/>
      </w:r>
    </w:p>
  </w:endnote>
  <w:endnote w:type="continuationSeparator" w:id="0">
    <w:p w14:paraId="20D02ED0" w14:textId="77777777" w:rsidR="00E972D4" w:rsidRDefault="00E97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D34EB" w14:textId="77777777" w:rsidR="00F64851" w:rsidRDefault="00E972D4">
    <w:pPr>
      <w:pStyle w:val="Piedepgina"/>
      <w:jc w:val="right"/>
    </w:pPr>
    <w:r>
      <w:rPr>
        <w:color w:val="52514E"/>
        <w:sz w:val="16"/>
      </w:rPr>
      <w:t xml:space="preserve">Geoquímica de rocas · Estadística y Probabilidades · FIGEMPA-UCE · pág. </w:t>
    </w:r>
    <w:r>
      <w:fldChar w:fldCharType="begin"/>
    </w:r>
    <w:r>
      <w:instrText>PAGE</w:instrText>
    </w:r>
    <w:r>
      <w:fldChar w:fldCharType="separate"/>
    </w:r>
    <w:r w:rsidR="00B2672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1BEFC" w14:textId="77777777" w:rsidR="00E972D4" w:rsidRDefault="00E972D4">
      <w:pPr>
        <w:spacing w:after="0" w:line="240" w:lineRule="auto"/>
      </w:pPr>
      <w:r>
        <w:separator/>
      </w:r>
    </w:p>
  </w:footnote>
  <w:footnote w:type="continuationSeparator" w:id="0">
    <w:p w14:paraId="296DA1AC" w14:textId="77777777" w:rsidR="00E972D4" w:rsidRDefault="00E972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529607741">
    <w:abstractNumId w:val="8"/>
  </w:num>
  <w:num w:numId="2" w16cid:durableId="1641837195">
    <w:abstractNumId w:val="6"/>
  </w:num>
  <w:num w:numId="3" w16cid:durableId="1663043389">
    <w:abstractNumId w:val="5"/>
  </w:num>
  <w:num w:numId="4" w16cid:durableId="192572123">
    <w:abstractNumId w:val="4"/>
  </w:num>
  <w:num w:numId="5" w16cid:durableId="1883247886">
    <w:abstractNumId w:val="7"/>
  </w:num>
  <w:num w:numId="6" w16cid:durableId="1115832117">
    <w:abstractNumId w:val="3"/>
  </w:num>
  <w:num w:numId="7" w16cid:durableId="354038571">
    <w:abstractNumId w:val="2"/>
  </w:num>
  <w:num w:numId="8" w16cid:durableId="1245842650">
    <w:abstractNumId w:val="1"/>
  </w:num>
  <w:num w:numId="9" w16cid:durableId="1757551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E1372"/>
    <w:rsid w:val="00AA1D8D"/>
    <w:rsid w:val="00B26720"/>
    <w:rsid w:val="00B47730"/>
    <w:rsid w:val="00CB0664"/>
    <w:rsid w:val="00E972D4"/>
    <w:rsid w:val="00F648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52B728"/>
  <w14:defaultImageDpi w14:val="300"/>
  <w15:docId w15:val="{1D7CA1CD-F718-4B0C-918F-DC580495E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1C5CAB"/>
      <w:sz w:val="34"/>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1C5CAB"/>
      <w:sz w:val="27"/>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1C5CAB"/>
      <w:sz w:val="23"/>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DC1">
    <w:name w:val="toc 1"/>
    <w:basedOn w:val="Normal"/>
    <w:next w:val="Normal"/>
    <w:autoRedefine/>
    <w:uiPriority w:val="39"/>
    <w:unhideWhenUsed/>
    <w:rsid w:val="00B26720"/>
    <w:pPr>
      <w:spacing w:after="100"/>
    </w:pPr>
  </w:style>
  <w:style w:type="paragraph" w:styleId="TDC2">
    <w:name w:val="toc 2"/>
    <w:basedOn w:val="Normal"/>
    <w:next w:val="Normal"/>
    <w:autoRedefine/>
    <w:uiPriority w:val="39"/>
    <w:unhideWhenUsed/>
    <w:rsid w:val="00B26720"/>
    <w:pPr>
      <w:spacing w:after="100"/>
      <w:ind w:left="220"/>
    </w:pPr>
  </w:style>
  <w:style w:type="character" w:styleId="Hipervnculo">
    <w:name w:val="Hyperlink"/>
    <w:basedOn w:val="Fuentedeprrafopredeter"/>
    <w:uiPriority w:val="99"/>
    <w:unhideWhenUsed/>
    <w:rsid w:val="00B267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5856</Words>
  <Characters>32211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37992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Geoquímica de rocas a escala mundial — Informe del proyecto</dc:title>
  <dc:subject/>
  <dc:creator>Rumiguano, Fernández, Bustamante, Haro</dc:creator>
  <cp:keywords/>
  <dc:description>generated by python-docx</dc:description>
  <cp:lastModifiedBy>Dálember Vallejo</cp:lastModifiedBy>
  <cp:revision>2</cp:revision>
  <dcterms:created xsi:type="dcterms:W3CDTF">2013-12-23T23:15:00Z</dcterms:created>
  <dcterms:modified xsi:type="dcterms:W3CDTF">2026-10-16T02:39:00Z</dcterms:modified>
  <cp:category/>
</cp:coreProperties>
</file>